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62676" w14:textId="27623985" w:rsidR="006A18B0" w:rsidRPr="0018656E" w:rsidRDefault="006A18B0" w:rsidP="006A18B0">
      <w:pPr>
        <w:spacing w:before="120"/>
        <w:jc w:val="center"/>
        <w:outlineLvl w:val="0"/>
        <w:rPr>
          <w:rFonts w:ascii="Arial Narrow" w:hAnsi="Arial Narrow" w:cs="Arial"/>
          <w:b/>
          <w:lang w:val="ro-RO"/>
        </w:rPr>
      </w:pPr>
    </w:p>
    <w:p w14:paraId="1E0E6EFC" w14:textId="77777777" w:rsidR="005A2F49" w:rsidRPr="00F85B7B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ro-RO"/>
        </w:rPr>
      </w:pPr>
      <w:r w:rsidRPr="00F85B7B">
        <w:rPr>
          <w:rFonts w:ascii="Arial Narrow" w:hAnsi="Arial Narrow"/>
          <w:b/>
          <w:bCs/>
          <w:i/>
          <w:noProof/>
          <w:sz w:val="24"/>
          <w:szCs w:val="24"/>
          <w:lang w:val="ro-RO"/>
        </w:rPr>
        <w:t>FORMULARE</w:t>
      </w:r>
    </w:p>
    <w:p w14:paraId="2AC48587" w14:textId="77777777" w:rsidR="005A2F49" w:rsidRPr="00F85B7B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ro-RO"/>
        </w:rPr>
      </w:pPr>
    </w:p>
    <w:p w14:paraId="50434690" w14:textId="77777777" w:rsidR="005A2F49" w:rsidRPr="00F85B7B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ro-RO"/>
        </w:rPr>
      </w:pPr>
    </w:p>
    <w:p w14:paraId="3FF6D6D5" w14:textId="77777777" w:rsidR="005A2F49" w:rsidRPr="00F85B7B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ro-RO"/>
        </w:rPr>
      </w:pPr>
    </w:p>
    <w:p w14:paraId="7B9C7F05" w14:textId="77777777" w:rsidR="005A2F49" w:rsidRPr="00F85B7B" w:rsidRDefault="005A2F49" w:rsidP="005A2F49">
      <w:pPr>
        <w:rPr>
          <w:rFonts w:ascii="Arial Narrow" w:hAnsi="Arial Narrow"/>
          <w:b/>
          <w:bCs/>
          <w:i/>
          <w:noProof/>
          <w:sz w:val="24"/>
          <w:szCs w:val="24"/>
          <w:lang w:val="ro-RO"/>
        </w:rPr>
      </w:pPr>
    </w:p>
    <w:p w14:paraId="153BC015" w14:textId="179D69D4" w:rsidR="005C6311" w:rsidRPr="00F85B7B" w:rsidRDefault="002345DD" w:rsidP="005C6311">
      <w:pPr>
        <w:rPr>
          <w:rFonts w:ascii="Arial Narrow" w:hAnsi="Arial Narrow"/>
          <w:b/>
          <w:i/>
          <w:noProof/>
          <w:sz w:val="24"/>
          <w:szCs w:val="24"/>
          <w:lang w:val="ro-RO"/>
        </w:rPr>
      </w:pP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Formularul  – </w:t>
      </w:r>
      <w:r w:rsidR="00E767B6">
        <w:rPr>
          <w:rFonts w:ascii="Arial Narrow" w:hAnsi="Arial Narrow"/>
          <w:b/>
          <w:i/>
          <w:noProof/>
          <w:sz w:val="24"/>
          <w:szCs w:val="24"/>
          <w:lang w:val="ro-RO"/>
        </w:rPr>
        <w:t>1</w:t>
      </w: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ab/>
      </w:r>
      <w:r w:rsidR="00871C68"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 </w:t>
      </w: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>Formular de ofert</w:t>
      </w:r>
      <w:r w:rsidR="009B67F9"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>ă</w:t>
      </w: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 (propunere</w:t>
      </w:r>
      <w:r w:rsidR="009B67F9"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>a</w:t>
      </w: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 financiar</w:t>
      </w:r>
      <w:r w:rsidR="009B67F9"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>ă</w:t>
      </w: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) pentru atribuirea </w:t>
      </w:r>
      <w:r w:rsidR="005C6311"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 contractului</w:t>
      </w:r>
    </w:p>
    <w:p w14:paraId="3044AE89" w14:textId="77777777" w:rsidR="002345DD" w:rsidRPr="00F85B7B" w:rsidRDefault="005C6311" w:rsidP="002345DD">
      <w:pPr>
        <w:rPr>
          <w:rFonts w:ascii="Arial Narrow" w:hAnsi="Arial Narrow"/>
          <w:b/>
          <w:i/>
          <w:noProof/>
          <w:sz w:val="24"/>
          <w:szCs w:val="24"/>
          <w:lang w:val="ro-RO"/>
        </w:rPr>
      </w:pP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 </w:t>
      </w:r>
    </w:p>
    <w:p w14:paraId="55E88D7E" w14:textId="2B05EA07" w:rsidR="002345DD" w:rsidRPr="00F85B7B" w:rsidRDefault="002345DD" w:rsidP="002345DD">
      <w:pPr>
        <w:rPr>
          <w:rFonts w:ascii="Arial Narrow" w:hAnsi="Arial Narrow"/>
          <w:b/>
          <w:i/>
          <w:noProof/>
          <w:sz w:val="24"/>
          <w:szCs w:val="24"/>
          <w:lang w:val="ro-RO"/>
        </w:rPr>
      </w:pP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Formularul  – </w:t>
      </w:r>
      <w:r w:rsidR="00E767B6">
        <w:rPr>
          <w:rFonts w:ascii="Arial Narrow" w:hAnsi="Arial Narrow"/>
          <w:b/>
          <w:i/>
          <w:noProof/>
          <w:sz w:val="24"/>
          <w:szCs w:val="24"/>
          <w:lang w:val="ro-RO"/>
        </w:rPr>
        <w:t>2</w:t>
      </w: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ab/>
      </w:r>
      <w:r w:rsidR="00871C68"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 </w:t>
      </w: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>Centralizator de preţuri</w:t>
      </w:r>
    </w:p>
    <w:p w14:paraId="5588FECD" w14:textId="77777777" w:rsidR="00D015C8" w:rsidRPr="00F85B7B" w:rsidRDefault="00D015C8" w:rsidP="002345DD">
      <w:pPr>
        <w:rPr>
          <w:rFonts w:ascii="Arial Narrow" w:hAnsi="Arial Narrow"/>
          <w:b/>
          <w:i/>
          <w:noProof/>
          <w:sz w:val="24"/>
          <w:szCs w:val="24"/>
          <w:lang w:val="ro-RO"/>
        </w:rPr>
      </w:pPr>
    </w:p>
    <w:p w14:paraId="03A3EB1F" w14:textId="367CD9C6" w:rsidR="00D015C8" w:rsidRPr="00F85B7B" w:rsidRDefault="00D015C8" w:rsidP="00D015C8">
      <w:pPr>
        <w:ind w:left="1416" w:hanging="1416"/>
        <w:rPr>
          <w:rFonts w:ascii="Arial Narrow" w:hAnsi="Arial Narrow"/>
          <w:b/>
          <w:i/>
          <w:noProof/>
          <w:sz w:val="24"/>
          <w:szCs w:val="24"/>
          <w:lang w:val="ro-RO"/>
        </w:rPr>
      </w:pP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Formularul – </w:t>
      </w:r>
      <w:r w:rsidR="00E767B6">
        <w:rPr>
          <w:rFonts w:ascii="Arial Narrow" w:hAnsi="Arial Narrow"/>
          <w:b/>
          <w:i/>
          <w:noProof/>
          <w:sz w:val="24"/>
          <w:szCs w:val="24"/>
          <w:lang w:val="ro-RO"/>
        </w:rPr>
        <w:t>3</w:t>
      </w:r>
      <w:r w:rsidRPr="00F85B7B">
        <w:rPr>
          <w:rFonts w:ascii="Arial Narrow" w:hAnsi="Arial Narrow"/>
          <w:b/>
          <w:i/>
          <w:noProof/>
          <w:sz w:val="24"/>
          <w:szCs w:val="24"/>
          <w:lang w:val="ro-RO"/>
        </w:rPr>
        <w:tab/>
        <w:t>Propunere tehnică pentru atribuirea contractului</w:t>
      </w:r>
    </w:p>
    <w:p w14:paraId="427FC646" w14:textId="77777777" w:rsidR="00557393" w:rsidRPr="00F85B7B" w:rsidRDefault="00557393" w:rsidP="00D015C8">
      <w:pPr>
        <w:ind w:left="1416" w:hanging="1416"/>
        <w:rPr>
          <w:rFonts w:ascii="Arial Narrow" w:hAnsi="Arial Narrow"/>
          <w:b/>
          <w:i/>
          <w:noProof/>
          <w:sz w:val="24"/>
          <w:szCs w:val="24"/>
          <w:lang w:val="ro-RO"/>
        </w:rPr>
      </w:pPr>
    </w:p>
    <w:p w14:paraId="3AE6463E" w14:textId="2065D97B" w:rsidR="00784B6C" w:rsidRDefault="00784B6C" w:rsidP="00784B6C">
      <w:pPr>
        <w:rPr>
          <w:rFonts w:ascii="Arial Narrow" w:hAnsi="Arial Narrow"/>
          <w:b/>
          <w:i/>
          <w:noProof/>
          <w:sz w:val="24"/>
          <w:szCs w:val="24"/>
          <w:lang w:val="ro-RO"/>
        </w:rPr>
      </w:pPr>
      <w:r w:rsidRPr="000E5A5E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Formularul – </w:t>
      </w:r>
      <w:r w:rsidR="00E767B6" w:rsidRPr="000E5A5E">
        <w:rPr>
          <w:rFonts w:ascii="Arial Narrow" w:hAnsi="Arial Narrow"/>
          <w:b/>
          <w:i/>
          <w:noProof/>
          <w:sz w:val="24"/>
          <w:szCs w:val="24"/>
          <w:lang w:val="ro-RO"/>
        </w:rPr>
        <w:t>4</w:t>
      </w:r>
      <w:r w:rsidRPr="000E5A5E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 Declarație privind sănătatea si securitatea în muncă</w:t>
      </w:r>
    </w:p>
    <w:p w14:paraId="1DD33317" w14:textId="77777777" w:rsidR="00C1001F" w:rsidRDefault="00C1001F" w:rsidP="00784B6C">
      <w:pPr>
        <w:rPr>
          <w:rFonts w:ascii="Arial Narrow" w:hAnsi="Arial Narrow"/>
          <w:b/>
          <w:i/>
          <w:noProof/>
          <w:sz w:val="24"/>
          <w:szCs w:val="24"/>
          <w:lang w:val="ro-RO"/>
        </w:rPr>
      </w:pPr>
    </w:p>
    <w:p w14:paraId="450EBA1A" w14:textId="3225AF9F" w:rsidR="00C1001F" w:rsidRPr="000E5A5E" w:rsidRDefault="00C1001F" w:rsidP="00C1001F">
      <w:pPr>
        <w:rPr>
          <w:rFonts w:ascii="Arial Narrow" w:hAnsi="Arial Narrow"/>
          <w:i/>
          <w:iCs/>
          <w:sz w:val="24"/>
          <w:szCs w:val="24"/>
        </w:rPr>
      </w:pPr>
      <w:r w:rsidRPr="000E5A5E">
        <w:rPr>
          <w:rFonts w:ascii="Arial Narrow" w:hAnsi="Arial Narrow"/>
          <w:b/>
          <w:i/>
          <w:noProof/>
          <w:sz w:val="24"/>
          <w:szCs w:val="24"/>
          <w:lang w:val="ro-RO"/>
        </w:rPr>
        <w:t xml:space="preserve">Formularul – 5 </w:t>
      </w:r>
      <w:proofErr w:type="spellStart"/>
      <w:r w:rsidRPr="000E5A5E">
        <w:rPr>
          <w:rFonts w:ascii="Arial Narrow" w:hAnsi="Arial Narrow"/>
          <w:b/>
          <w:bCs/>
          <w:i/>
          <w:iCs/>
          <w:sz w:val="24"/>
          <w:szCs w:val="24"/>
        </w:rPr>
        <w:t>Declarație</w:t>
      </w:r>
      <w:proofErr w:type="spellEnd"/>
      <w:r w:rsidRPr="000E5A5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0E5A5E">
        <w:rPr>
          <w:rFonts w:ascii="Arial Narrow" w:hAnsi="Arial Narrow"/>
          <w:b/>
          <w:bCs/>
          <w:i/>
          <w:iCs/>
          <w:sz w:val="24"/>
          <w:szCs w:val="24"/>
        </w:rPr>
        <w:t>privind</w:t>
      </w:r>
      <w:proofErr w:type="spellEnd"/>
      <w:r w:rsidRPr="000E5A5E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proofErr w:type="spellStart"/>
      <w:r w:rsidRPr="000E5A5E">
        <w:rPr>
          <w:rFonts w:ascii="Arial Narrow" w:hAnsi="Arial Narrow"/>
          <w:b/>
          <w:bCs/>
          <w:i/>
          <w:iCs/>
          <w:sz w:val="24"/>
          <w:szCs w:val="24"/>
        </w:rPr>
        <w:t>conflictul</w:t>
      </w:r>
      <w:proofErr w:type="spellEnd"/>
      <w:r w:rsidRPr="000E5A5E">
        <w:rPr>
          <w:rFonts w:ascii="Arial Narrow" w:hAnsi="Arial Narrow"/>
          <w:b/>
          <w:bCs/>
          <w:i/>
          <w:iCs/>
          <w:sz w:val="24"/>
          <w:szCs w:val="24"/>
        </w:rPr>
        <w:t xml:space="preserve"> de interese</w:t>
      </w:r>
    </w:p>
    <w:p w14:paraId="3B5849A9" w14:textId="77777777" w:rsidR="00C1001F" w:rsidRDefault="00C1001F" w:rsidP="00784B6C">
      <w:pPr>
        <w:rPr>
          <w:rFonts w:ascii="Arial Narrow" w:hAnsi="Arial Narrow"/>
          <w:b/>
          <w:i/>
          <w:noProof/>
          <w:sz w:val="24"/>
          <w:szCs w:val="24"/>
          <w:lang w:val="ro-RO"/>
        </w:rPr>
      </w:pPr>
    </w:p>
    <w:p w14:paraId="767B7BEC" w14:textId="77777777" w:rsidR="000E5A5E" w:rsidRPr="000E5A5E" w:rsidRDefault="000E5A5E" w:rsidP="00784B6C">
      <w:pPr>
        <w:rPr>
          <w:rFonts w:ascii="Arial Narrow" w:hAnsi="Arial Narrow"/>
          <w:b/>
          <w:i/>
          <w:noProof/>
          <w:sz w:val="24"/>
          <w:szCs w:val="24"/>
          <w:lang w:val="ro-RO"/>
        </w:rPr>
      </w:pPr>
    </w:p>
    <w:p w14:paraId="7C5F95DF" w14:textId="3A057BC6" w:rsidR="000E5A5E" w:rsidRPr="000E5A5E" w:rsidRDefault="000E5A5E" w:rsidP="000E5A5E">
      <w:pPr>
        <w:rPr>
          <w:rFonts w:ascii="Arial Narrow" w:hAnsi="Arial Narrow"/>
          <w:i/>
          <w:iCs/>
          <w:sz w:val="24"/>
          <w:szCs w:val="24"/>
        </w:rPr>
      </w:pPr>
    </w:p>
    <w:p w14:paraId="19028F14" w14:textId="77777777" w:rsidR="000E5A5E" w:rsidRPr="00F85B7B" w:rsidRDefault="000E5A5E" w:rsidP="00784B6C">
      <w:pPr>
        <w:rPr>
          <w:rFonts w:ascii="Arial Narrow" w:hAnsi="Arial Narrow"/>
          <w:b/>
          <w:i/>
          <w:noProof/>
          <w:sz w:val="24"/>
          <w:szCs w:val="24"/>
          <w:lang w:val="ro-RO"/>
        </w:rPr>
      </w:pPr>
    </w:p>
    <w:p w14:paraId="2F21980F" w14:textId="77777777" w:rsidR="00D015C8" w:rsidRPr="00F85B7B" w:rsidRDefault="00D015C8" w:rsidP="002345DD">
      <w:pPr>
        <w:rPr>
          <w:rFonts w:ascii="Arial Narrow" w:hAnsi="Arial Narrow"/>
          <w:b/>
          <w:i/>
          <w:noProof/>
          <w:sz w:val="24"/>
          <w:szCs w:val="24"/>
          <w:lang w:val="ro-RO"/>
        </w:rPr>
      </w:pPr>
    </w:p>
    <w:p w14:paraId="36D341A1" w14:textId="77777777" w:rsidR="0065266D" w:rsidRPr="00F85B7B" w:rsidRDefault="0065266D" w:rsidP="002345DD">
      <w:pPr>
        <w:rPr>
          <w:rFonts w:ascii="Arial Narrow" w:hAnsi="Arial Narrow"/>
          <w:b/>
          <w:i/>
          <w:noProof/>
          <w:sz w:val="24"/>
          <w:szCs w:val="24"/>
          <w:lang w:val="ro-RO"/>
        </w:rPr>
      </w:pPr>
    </w:p>
    <w:p w14:paraId="61899095" w14:textId="77777777" w:rsidR="005A2F49" w:rsidRPr="00F85B7B" w:rsidRDefault="005A2F49" w:rsidP="005A2F49">
      <w:pPr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757C8ED3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468027AB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3D7E9E11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3D82CEF0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5E49A214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49DBD1C0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110A8F97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5D33495A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1391F610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61997AA9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58037DBC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18FB750F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01C6792D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362353B8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044F7F4F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78D3AC6C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6B8AAA4F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41B49B4D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48B6A387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21AC419E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685E207D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7E11504B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79425B3B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01B2EEBB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487D3EFF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07E685EC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31AC6B94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3EA7D320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475B3B9B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120A8001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37DD5FE9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42B5344D" w14:textId="77777777" w:rsidR="002345DD" w:rsidRPr="00F85B7B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ro-RO"/>
        </w:rPr>
      </w:pPr>
    </w:p>
    <w:p w14:paraId="32E5CCFD" w14:textId="3D662429" w:rsidR="0066268A" w:rsidRDefault="0066268A" w:rsidP="00285ADF">
      <w:pPr>
        <w:jc w:val="right"/>
        <w:rPr>
          <w:rStyle w:val="PageNumber"/>
          <w:rFonts w:ascii="Arial Narrow" w:hAnsi="Arial Narrow"/>
          <w:b/>
          <w:i/>
          <w:sz w:val="24"/>
          <w:szCs w:val="24"/>
        </w:rPr>
      </w:pPr>
    </w:p>
    <w:p w14:paraId="12860EC4" w14:textId="3BF12ED3" w:rsidR="00E767B6" w:rsidRDefault="00E767B6" w:rsidP="00285ADF">
      <w:pPr>
        <w:jc w:val="right"/>
        <w:rPr>
          <w:rStyle w:val="PageNumber"/>
          <w:rFonts w:ascii="Arial Narrow" w:hAnsi="Arial Narrow"/>
          <w:b/>
          <w:i/>
          <w:sz w:val="24"/>
          <w:szCs w:val="24"/>
        </w:rPr>
      </w:pPr>
    </w:p>
    <w:p w14:paraId="2E9E2248" w14:textId="0395DE88" w:rsidR="00E767B6" w:rsidRDefault="00E767B6" w:rsidP="00285ADF">
      <w:pPr>
        <w:jc w:val="right"/>
        <w:rPr>
          <w:rStyle w:val="PageNumber"/>
          <w:rFonts w:ascii="Arial Narrow" w:hAnsi="Arial Narrow"/>
          <w:b/>
          <w:i/>
          <w:sz w:val="24"/>
          <w:szCs w:val="24"/>
        </w:rPr>
      </w:pPr>
    </w:p>
    <w:p w14:paraId="2786A7A1" w14:textId="73D98302" w:rsidR="00E767B6" w:rsidRDefault="00E767B6" w:rsidP="00285ADF">
      <w:pPr>
        <w:jc w:val="right"/>
        <w:rPr>
          <w:rStyle w:val="PageNumber"/>
          <w:rFonts w:ascii="Arial Narrow" w:hAnsi="Arial Narrow"/>
          <w:b/>
          <w:i/>
          <w:sz w:val="24"/>
          <w:szCs w:val="24"/>
        </w:rPr>
      </w:pPr>
    </w:p>
    <w:p w14:paraId="1F4AA526" w14:textId="28476BB8" w:rsidR="00E767B6" w:rsidRDefault="00E767B6" w:rsidP="00E767B6">
      <w:pPr>
        <w:jc w:val="right"/>
        <w:rPr>
          <w:rStyle w:val="PageNumber"/>
          <w:rFonts w:ascii="Arial Narrow" w:hAnsi="Arial Narrow"/>
          <w:b/>
          <w:i/>
          <w:sz w:val="24"/>
          <w:szCs w:val="24"/>
        </w:rPr>
      </w:pPr>
    </w:p>
    <w:p w14:paraId="4D3EB922" w14:textId="58F991BA" w:rsidR="00E5056B" w:rsidRPr="00295786" w:rsidRDefault="00E5056B" w:rsidP="00285ADF">
      <w:pPr>
        <w:jc w:val="right"/>
        <w:rPr>
          <w:rFonts w:ascii="Arial Narrow" w:hAnsi="Arial Narrow"/>
          <w:i/>
          <w:noProof/>
          <w:sz w:val="24"/>
          <w:szCs w:val="24"/>
        </w:rPr>
      </w:pPr>
      <w:r w:rsidRPr="00295786">
        <w:rPr>
          <w:rStyle w:val="PageNumber"/>
          <w:rFonts w:ascii="Arial Narrow" w:hAnsi="Arial Narrow"/>
          <w:b/>
          <w:i/>
          <w:sz w:val="24"/>
          <w:szCs w:val="24"/>
        </w:rPr>
        <w:t xml:space="preserve">FORMULARUL </w:t>
      </w:r>
      <w:r w:rsidR="00AE6FC1" w:rsidRPr="00295786">
        <w:rPr>
          <w:rStyle w:val="PageNumber"/>
          <w:rFonts w:ascii="Arial Narrow" w:hAnsi="Arial Narrow"/>
          <w:b/>
          <w:i/>
          <w:sz w:val="24"/>
          <w:szCs w:val="24"/>
        </w:rPr>
        <w:t>nr.</w:t>
      </w:r>
      <w:r w:rsidR="00285ADF" w:rsidRPr="00295786">
        <w:rPr>
          <w:rStyle w:val="PageNumber"/>
          <w:rFonts w:ascii="Arial Narrow" w:hAnsi="Arial Narrow"/>
          <w:b/>
          <w:i/>
          <w:sz w:val="24"/>
          <w:szCs w:val="24"/>
        </w:rPr>
        <w:t xml:space="preserve"> </w:t>
      </w:r>
      <w:r w:rsidR="00896BF1">
        <w:rPr>
          <w:rStyle w:val="PageNumber"/>
          <w:rFonts w:ascii="Arial Narrow" w:hAnsi="Arial Narrow"/>
          <w:b/>
          <w:i/>
          <w:sz w:val="24"/>
          <w:szCs w:val="24"/>
        </w:rPr>
        <w:t>1</w:t>
      </w:r>
    </w:p>
    <w:p w14:paraId="7A512E3B" w14:textId="77777777" w:rsidR="00E5056B" w:rsidRPr="00295786" w:rsidRDefault="00E5056B" w:rsidP="00E5056B">
      <w:pPr>
        <w:jc w:val="both"/>
        <w:outlineLvl w:val="0"/>
        <w:rPr>
          <w:rFonts w:ascii="Arial Narrow" w:hAnsi="Arial Narrow"/>
          <w:i/>
          <w:noProof/>
          <w:sz w:val="24"/>
          <w:szCs w:val="24"/>
        </w:rPr>
      </w:pPr>
    </w:p>
    <w:p w14:paraId="17678852" w14:textId="77777777" w:rsidR="00054DB3" w:rsidRPr="00295786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295786">
        <w:rPr>
          <w:rFonts w:ascii="Arial Narrow" w:hAnsi="Arial Narrow" w:cs="Arial"/>
          <w:sz w:val="24"/>
          <w:szCs w:val="24"/>
          <w:lang w:val="ro-RO"/>
        </w:rPr>
        <w:t>OFERTANTUL</w:t>
      </w:r>
    </w:p>
    <w:p w14:paraId="79E56111" w14:textId="77777777" w:rsidR="00054DB3" w:rsidRPr="00295786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295786">
        <w:rPr>
          <w:rFonts w:ascii="Arial Narrow" w:hAnsi="Arial Narrow" w:cs="Arial"/>
          <w:sz w:val="24"/>
          <w:szCs w:val="24"/>
          <w:lang w:val="ro-RO"/>
        </w:rPr>
        <w:t>__________________</w:t>
      </w:r>
    </w:p>
    <w:p w14:paraId="6FC9BA9D" w14:textId="77777777" w:rsidR="00054DB3" w:rsidRPr="00295786" w:rsidRDefault="00054DB3" w:rsidP="00054DB3">
      <w:pPr>
        <w:ind w:firstLine="720"/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295786">
        <w:rPr>
          <w:rFonts w:ascii="Arial Narrow" w:hAnsi="Arial Narrow" w:cs="Arial"/>
          <w:sz w:val="24"/>
          <w:szCs w:val="24"/>
          <w:lang w:val="ro-RO"/>
        </w:rPr>
        <w:t xml:space="preserve">   </w:t>
      </w:r>
      <w:r w:rsidRPr="00295786">
        <w:rPr>
          <w:rFonts w:ascii="Arial Narrow" w:hAnsi="Arial Narrow" w:cs="Arial"/>
          <w:i/>
          <w:sz w:val="24"/>
          <w:szCs w:val="24"/>
          <w:lang w:val="ro-RO"/>
        </w:rPr>
        <w:t>(denumirea/numele)</w:t>
      </w:r>
    </w:p>
    <w:p w14:paraId="2909198A" w14:textId="77777777" w:rsidR="00054DB3" w:rsidRPr="00295786" w:rsidRDefault="00054DB3" w:rsidP="00054DB3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</w:p>
    <w:p w14:paraId="5D258A63" w14:textId="77777777" w:rsidR="00054DB3" w:rsidRPr="00295786" w:rsidRDefault="00054DB3" w:rsidP="00054DB3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</w:p>
    <w:p w14:paraId="043AEE35" w14:textId="77777777" w:rsidR="00054DB3" w:rsidRPr="00295786" w:rsidRDefault="00385480" w:rsidP="00054DB3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>
        <w:rPr>
          <w:rFonts w:ascii="Arial Narrow" w:hAnsi="Arial Narrow" w:cs="Arial"/>
          <w:b/>
          <w:sz w:val="24"/>
          <w:szCs w:val="24"/>
          <w:lang w:val="ro-RO"/>
        </w:rPr>
        <w:t>FORMULAR DE OFERTĂ</w:t>
      </w:r>
    </w:p>
    <w:p w14:paraId="63D10C7E" w14:textId="77777777" w:rsidR="00054DB3" w:rsidRPr="00295786" w:rsidRDefault="00385480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>
        <w:rPr>
          <w:rFonts w:ascii="Arial Narrow" w:hAnsi="Arial Narrow" w:cs="Arial"/>
          <w:sz w:val="24"/>
          <w:szCs w:val="24"/>
          <w:lang w:val="ro-RO"/>
        </w:rPr>
        <w:t>Că</w:t>
      </w:r>
      <w:r w:rsidR="00054DB3" w:rsidRPr="00295786">
        <w:rPr>
          <w:rFonts w:ascii="Arial Narrow" w:hAnsi="Arial Narrow" w:cs="Arial"/>
          <w:sz w:val="24"/>
          <w:szCs w:val="24"/>
          <w:lang w:val="ro-RO"/>
        </w:rPr>
        <w:t>tre ....................................................................................................</w:t>
      </w:r>
    </w:p>
    <w:p w14:paraId="65D9222D" w14:textId="77777777" w:rsidR="00054DB3" w:rsidRPr="00295786" w:rsidRDefault="00054DB3" w:rsidP="00054DB3">
      <w:pPr>
        <w:ind w:left="720" w:firstLine="720"/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295786">
        <w:rPr>
          <w:rFonts w:ascii="Arial Narrow" w:hAnsi="Arial Narrow" w:cs="Arial"/>
          <w:i/>
          <w:sz w:val="24"/>
          <w:szCs w:val="24"/>
          <w:lang w:val="ro-RO"/>
        </w:rPr>
        <w:t xml:space="preserve">         </w:t>
      </w:r>
      <w:r w:rsidR="00385480">
        <w:rPr>
          <w:rFonts w:ascii="Arial Narrow" w:hAnsi="Arial Narrow" w:cs="Arial"/>
          <w:i/>
          <w:sz w:val="24"/>
          <w:szCs w:val="24"/>
          <w:lang w:val="ro-RO"/>
        </w:rPr>
        <w:t xml:space="preserve">            (denumirea autorității contractante și adresa completă</w:t>
      </w:r>
      <w:r w:rsidRPr="00295786">
        <w:rPr>
          <w:rFonts w:ascii="Arial Narrow" w:hAnsi="Arial Narrow" w:cs="Arial"/>
          <w:i/>
          <w:sz w:val="24"/>
          <w:szCs w:val="24"/>
          <w:lang w:val="ro-RO"/>
        </w:rPr>
        <w:t>)</w:t>
      </w:r>
    </w:p>
    <w:p w14:paraId="56010179" w14:textId="77777777" w:rsidR="00054DB3" w:rsidRPr="00295786" w:rsidRDefault="00054DB3" w:rsidP="00054DB3">
      <w:pPr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7FA252B9" w14:textId="77777777" w:rsidR="00054DB3" w:rsidRPr="00295786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295786">
        <w:rPr>
          <w:rFonts w:ascii="Arial Narrow" w:hAnsi="Arial Narrow" w:cs="Arial"/>
          <w:sz w:val="24"/>
          <w:szCs w:val="24"/>
          <w:lang w:val="it-IT"/>
        </w:rPr>
        <w:t xml:space="preserve">    Domnilor,</w:t>
      </w:r>
    </w:p>
    <w:p w14:paraId="114C8643" w14:textId="77777777" w:rsidR="00054DB3" w:rsidRPr="00295786" w:rsidRDefault="00385480" w:rsidP="00496EBE">
      <w:pPr>
        <w:pStyle w:val="Subtitle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ascii="Arial Narrow" w:hAnsi="Arial Narrow" w:cs="Arial"/>
          <w:sz w:val="24"/>
          <w:szCs w:val="24"/>
          <w:lang w:val="it-IT"/>
        </w:rPr>
        <w:t xml:space="preserve">    1. Examinând documentația de atribuire, subsemnații, reprezentanț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>i ai ofertantului ______________________________</w:t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</w:r>
      <w:r w:rsidR="00D94FBD">
        <w:rPr>
          <w:rFonts w:ascii="Arial Narrow" w:hAnsi="Arial Narrow" w:cs="Arial"/>
          <w:sz w:val="24"/>
          <w:szCs w:val="24"/>
          <w:lang w:val="it-IT"/>
        </w:rPr>
        <w:softHyphen/>
        <w:t xml:space="preserve">_               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="00285ADF" w:rsidRPr="00295786">
        <w:rPr>
          <w:rFonts w:ascii="Arial Narrow" w:hAnsi="Arial Narrow" w:cs="Arial"/>
          <w:i/>
          <w:sz w:val="24"/>
          <w:szCs w:val="24"/>
          <w:lang w:val="it-IT"/>
        </w:rPr>
        <w:t xml:space="preserve">(denumirea/numele ofertantului)     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 xml:space="preserve">ne oferim ca, </w:t>
      </w:r>
      <w:r>
        <w:rPr>
          <w:rFonts w:ascii="Arial Narrow" w:hAnsi="Arial Narrow" w:cs="Arial"/>
          <w:sz w:val="24"/>
          <w:szCs w:val="24"/>
          <w:lang w:val="it-IT"/>
        </w:rPr>
        <w:t>în conformitate cu prevederile și cerinț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 xml:space="preserve">ele cuprinse </w:t>
      </w:r>
      <w:r>
        <w:rPr>
          <w:rFonts w:ascii="Arial Narrow" w:hAnsi="Arial Narrow" w:cs="Arial"/>
          <w:sz w:val="24"/>
          <w:szCs w:val="24"/>
          <w:lang w:val="it-IT"/>
        </w:rPr>
        <w:t>în documentația mai sus menționată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>, s</w:t>
      </w:r>
      <w:r w:rsidR="008A7335">
        <w:rPr>
          <w:rFonts w:ascii="Arial Narrow" w:hAnsi="Arial Narrow" w:cs="Arial"/>
          <w:sz w:val="24"/>
          <w:szCs w:val="24"/>
          <w:lang w:val="it-IT"/>
        </w:rPr>
        <w:t>ă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 xml:space="preserve"> </w:t>
      </w:r>
      <w:r w:rsidR="003427D0" w:rsidRPr="003427D0">
        <w:rPr>
          <w:rFonts w:ascii="Arial Narrow" w:hAnsi="Arial Narrow" w:cs="Arial"/>
          <w:sz w:val="24"/>
          <w:szCs w:val="24"/>
          <w:lang w:val="it-IT"/>
        </w:rPr>
        <w:t>prest</w:t>
      </w:r>
      <w:r w:rsidR="008A7335" w:rsidRPr="003427D0">
        <w:rPr>
          <w:rFonts w:ascii="Arial Narrow" w:hAnsi="Arial Narrow" w:cs="Arial"/>
          <w:sz w:val="24"/>
          <w:szCs w:val="24"/>
          <w:lang w:val="it-IT"/>
        </w:rPr>
        <w:t xml:space="preserve">ăm </w:t>
      </w:r>
      <w:r w:rsidR="00893148" w:rsidRPr="00F85B7B">
        <w:rPr>
          <w:rFonts w:ascii="Arial Narrow" w:hAnsi="Arial Narrow"/>
          <w:i/>
          <w:sz w:val="24"/>
          <w:szCs w:val="24"/>
          <w:lang w:val="it-IT"/>
        </w:rPr>
        <w:t>,,</w:t>
      </w:r>
      <w:r w:rsidR="00FD0BCD" w:rsidRPr="00F85B7B">
        <w:rPr>
          <w:rFonts w:ascii="Arial Narrow" w:hAnsi="Arial Narrow"/>
          <w:sz w:val="24"/>
          <w:szCs w:val="24"/>
          <w:lang w:val="it-IT"/>
        </w:rPr>
        <w:t>…</w:t>
      </w:r>
      <w:r w:rsidR="00D94FBD" w:rsidRPr="00F85B7B">
        <w:rPr>
          <w:rFonts w:ascii="Arial Narrow" w:hAnsi="Arial Narrow"/>
          <w:sz w:val="24"/>
          <w:szCs w:val="24"/>
          <w:lang w:val="it-IT"/>
        </w:rPr>
        <w:t>…………………………………………………………………………………….</w:t>
      </w:r>
      <w:r w:rsidR="00FD0BCD" w:rsidRPr="00F85B7B">
        <w:rPr>
          <w:rFonts w:ascii="Arial Narrow" w:hAnsi="Arial Narrow"/>
          <w:sz w:val="24"/>
          <w:szCs w:val="24"/>
          <w:lang w:val="it-IT"/>
        </w:rPr>
        <w:t>…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 xml:space="preserve">pentru suma de ________________________ lei, </w:t>
      </w:r>
      <w:r>
        <w:rPr>
          <w:rFonts w:ascii="Arial Narrow" w:hAnsi="Arial Narrow" w:cs="Arial"/>
          <w:i/>
          <w:sz w:val="24"/>
          <w:szCs w:val="24"/>
          <w:lang w:val="it-IT"/>
        </w:rPr>
        <w:t>(suma în litere ș</w:t>
      </w:r>
      <w:r w:rsidR="00054DB3" w:rsidRPr="00295786">
        <w:rPr>
          <w:rFonts w:ascii="Arial Narrow" w:hAnsi="Arial Narrow" w:cs="Arial"/>
          <w:i/>
          <w:sz w:val="24"/>
          <w:szCs w:val="24"/>
          <w:lang w:val="it-IT"/>
        </w:rPr>
        <w:t xml:space="preserve">i în cifre)                                                    </w:t>
      </w:r>
      <w:r>
        <w:rPr>
          <w:rFonts w:ascii="Arial Narrow" w:hAnsi="Arial Narrow" w:cs="Arial"/>
          <w:sz w:val="24"/>
          <w:szCs w:val="24"/>
          <w:lang w:val="it-IT"/>
        </w:rPr>
        <w:t>la care se adaugă taxa pe valoarea adaugată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 xml:space="preserve"> în valoare de ______________________  lei</w:t>
      </w:r>
      <w:r>
        <w:rPr>
          <w:rFonts w:ascii="Arial Narrow" w:hAnsi="Arial Narrow" w:cs="Arial"/>
          <w:i/>
          <w:sz w:val="24"/>
          <w:szCs w:val="24"/>
          <w:lang w:val="it-IT"/>
        </w:rPr>
        <w:t xml:space="preserve"> (suma în litere ș</w:t>
      </w:r>
      <w:r w:rsidR="00054DB3" w:rsidRPr="00295786">
        <w:rPr>
          <w:rFonts w:ascii="Arial Narrow" w:hAnsi="Arial Narrow" w:cs="Arial"/>
          <w:i/>
          <w:sz w:val="24"/>
          <w:szCs w:val="24"/>
          <w:lang w:val="it-IT"/>
        </w:rPr>
        <w:t>i în cifre)</w:t>
      </w:r>
    </w:p>
    <w:p w14:paraId="3FC75FFA" w14:textId="77777777" w:rsidR="00054DB3" w:rsidRPr="00295786" w:rsidRDefault="00385480" w:rsidP="00285ADF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ascii="Arial Narrow" w:hAnsi="Arial Narrow" w:cs="Arial"/>
          <w:sz w:val="24"/>
          <w:szCs w:val="24"/>
          <w:lang w:val="it-IT"/>
        </w:rPr>
        <w:t xml:space="preserve">    2. Ne angajă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>m ca,</w:t>
      </w:r>
      <w:r>
        <w:rPr>
          <w:rFonts w:ascii="Arial Narrow" w:hAnsi="Arial Narrow" w:cs="Arial"/>
          <w:sz w:val="24"/>
          <w:szCs w:val="24"/>
          <w:lang w:val="it-IT"/>
        </w:rPr>
        <w:t xml:space="preserve"> în cazul în care oferta noastră este stabilită câștigătoare, să începem serviciile și să termină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 xml:space="preserve">m prestarea acestora în conformitate cu specificaţiile din caietul de sarcini în _______ </w:t>
      </w:r>
      <w:r w:rsidR="00054DB3" w:rsidRPr="00295786">
        <w:rPr>
          <w:rFonts w:ascii="Arial Narrow" w:hAnsi="Arial Narrow" w:cs="Arial"/>
          <w:i/>
          <w:sz w:val="24"/>
          <w:szCs w:val="24"/>
          <w:lang w:val="it-IT"/>
        </w:rPr>
        <w:t>(perioada în litere si în cifre)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 xml:space="preserve">.                  </w:t>
      </w:r>
    </w:p>
    <w:p w14:paraId="5EB9D708" w14:textId="77777777" w:rsidR="00054DB3" w:rsidRPr="00295786" w:rsidRDefault="00385480" w:rsidP="00285ADF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ascii="Arial Narrow" w:hAnsi="Arial Narrow" w:cs="Arial"/>
          <w:sz w:val="24"/>
          <w:szCs w:val="24"/>
          <w:lang w:val="it-IT"/>
        </w:rPr>
        <w:t xml:space="preserve">    3. Ne angajăm să menținem această ofertă valabilă pentru o durată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 xml:space="preserve"> de_</w:t>
      </w:r>
      <w:r>
        <w:rPr>
          <w:rFonts w:ascii="Arial Narrow" w:hAnsi="Arial Narrow" w:cs="Arial"/>
          <w:sz w:val="24"/>
          <w:szCs w:val="24"/>
          <w:lang w:val="it-IT"/>
        </w:rPr>
        <w:t>_____________ zile, respectiv până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 xml:space="preserve"> la data de __________________</w:t>
      </w:r>
      <w:r w:rsidR="00054DB3" w:rsidRPr="00295786">
        <w:rPr>
          <w:rFonts w:ascii="Arial Narrow" w:hAnsi="Arial Narrow" w:cs="Arial"/>
          <w:i/>
          <w:sz w:val="24"/>
          <w:szCs w:val="24"/>
          <w:lang w:val="it-IT"/>
        </w:rPr>
        <w:t xml:space="preserve">(durata în litere si în cifre)                                                                                                (ziua/luna/anul) </w:t>
      </w:r>
      <w:r>
        <w:rPr>
          <w:rFonts w:ascii="Arial Narrow" w:hAnsi="Arial Narrow" w:cs="Arial"/>
          <w:sz w:val="24"/>
          <w:szCs w:val="24"/>
          <w:lang w:val="it-IT"/>
        </w:rPr>
        <w:t>și ea va rămâne obligatorie pentru noi și poate fi acceptată oricâ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>nd înainte de expirarea perioadei de valabilitate.</w:t>
      </w:r>
    </w:p>
    <w:p w14:paraId="1A7B2640" w14:textId="77777777" w:rsidR="00054DB3" w:rsidRPr="00295786" w:rsidRDefault="00385480" w:rsidP="00285ADF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ascii="Arial Narrow" w:hAnsi="Arial Narrow" w:cs="Arial"/>
          <w:sz w:val="24"/>
          <w:szCs w:val="24"/>
          <w:lang w:val="it-IT"/>
        </w:rPr>
        <w:t xml:space="preserve">    4. Până la încheierea ș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 xml:space="preserve">i </w:t>
      </w:r>
      <w:r>
        <w:rPr>
          <w:rFonts w:ascii="Arial Narrow" w:hAnsi="Arial Narrow" w:cs="Arial"/>
          <w:sz w:val="24"/>
          <w:szCs w:val="24"/>
          <w:lang w:val="it-IT"/>
        </w:rPr>
        <w:t>semnarea contractului de achiziție publică această ofertă, împreună cu comunicarea transmisă de dumneavoastră, prin care oferta noastră este stabilită câștigă</w:t>
      </w:r>
      <w:r w:rsidR="00054DB3" w:rsidRPr="00295786">
        <w:rPr>
          <w:rFonts w:ascii="Arial Narrow" w:hAnsi="Arial Narrow" w:cs="Arial"/>
          <w:sz w:val="24"/>
          <w:szCs w:val="24"/>
          <w:lang w:val="it-IT"/>
        </w:rPr>
        <w:t>toare, vor constitui un contract angajant între noi.</w:t>
      </w:r>
    </w:p>
    <w:p w14:paraId="01771EA6" w14:textId="77777777" w:rsidR="00054DB3" w:rsidRPr="00295786" w:rsidRDefault="00054DB3" w:rsidP="00D94FBD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295786">
        <w:rPr>
          <w:rFonts w:ascii="Arial Narrow" w:hAnsi="Arial Narrow" w:cs="Arial"/>
          <w:sz w:val="24"/>
          <w:szCs w:val="24"/>
          <w:lang w:val="it-IT"/>
        </w:rPr>
        <w:t xml:space="preserve">    5. Întel</w:t>
      </w:r>
      <w:r w:rsidR="00385480">
        <w:rPr>
          <w:rFonts w:ascii="Arial Narrow" w:hAnsi="Arial Narrow" w:cs="Arial"/>
          <w:sz w:val="24"/>
          <w:szCs w:val="24"/>
          <w:lang w:val="it-IT"/>
        </w:rPr>
        <w:t>egem că nu sunteți obligați să acceptaț</w:t>
      </w:r>
      <w:r w:rsidR="003A3A32">
        <w:rPr>
          <w:rFonts w:ascii="Arial Narrow" w:hAnsi="Arial Narrow" w:cs="Arial"/>
          <w:sz w:val="24"/>
          <w:szCs w:val="24"/>
          <w:lang w:val="it-IT"/>
        </w:rPr>
        <w:t>i oferta cu cel mai scăzut preț sau orice altă ofertă pe care o puteț</w:t>
      </w:r>
      <w:r w:rsidRPr="00295786">
        <w:rPr>
          <w:rFonts w:ascii="Arial Narrow" w:hAnsi="Arial Narrow" w:cs="Arial"/>
          <w:sz w:val="24"/>
          <w:szCs w:val="24"/>
          <w:lang w:val="it-IT"/>
        </w:rPr>
        <w:t>i primi.</w:t>
      </w:r>
    </w:p>
    <w:p w14:paraId="51DF7F06" w14:textId="77777777" w:rsidR="00E90516" w:rsidRPr="00295786" w:rsidRDefault="00E90516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</w:p>
    <w:p w14:paraId="0618F648" w14:textId="77777777" w:rsidR="00054DB3" w:rsidRPr="00295786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295786">
        <w:rPr>
          <w:rFonts w:ascii="Arial Narrow" w:hAnsi="Arial Narrow" w:cs="Arial"/>
          <w:sz w:val="24"/>
          <w:szCs w:val="24"/>
          <w:lang w:val="ro-RO"/>
        </w:rPr>
        <w:t>Data _____/_____/_____</w:t>
      </w:r>
    </w:p>
    <w:p w14:paraId="06ACD2B8" w14:textId="77777777" w:rsidR="00E90516" w:rsidRPr="00295786" w:rsidRDefault="00E90516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2F1C96EA" w14:textId="77777777" w:rsidR="00054DB3" w:rsidRPr="00295786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295786">
        <w:rPr>
          <w:rFonts w:ascii="Arial Narrow" w:hAnsi="Arial Narrow" w:cs="Arial"/>
          <w:sz w:val="24"/>
          <w:szCs w:val="24"/>
          <w:lang w:val="ro-RO"/>
        </w:rPr>
        <w:t xml:space="preserve">_____________, </w:t>
      </w:r>
      <w:r w:rsidR="00B27ACD" w:rsidRPr="00295786">
        <w:rPr>
          <w:rFonts w:ascii="Arial Narrow" w:hAnsi="Arial Narrow" w:cs="Arial"/>
          <w:sz w:val="24"/>
          <w:szCs w:val="24"/>
          <w:lang w:val="ro-RO"/>
        </w:rPr>
        <w:t>î</w:t>
      </w:r>
      <w:r w:rsidRPr="00295786">
        <w:rPr>
          <w:rFonts w:ascii="Arial Narrow" w:hAnsi="Arial Narrow" w:cs="Arial"/>
          <w:sz w:val="24"/>
          <w:szCs w:val="24"/>
          <w:lang w:val="ro-RO"/>
        </w:rPr>
        <w:t>n calitate de _____________________, legal autorizat sa semnez</w:t>
      </w:r>
    </w:p>
    <w:p w14:paraId="76D66014" w14:textId="77777777" w:rsidR="00054DB3" w:rsidRPr="00295786" w:rsidRDefault="00054DB3" w:rsidP="00054DB3">
      <w:pPr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295786">
        <w:rPr>
          <w:rFonts w:ascii="Arial Narrow" w:hAnsi="Arial Narrow" w:cs="Arial"/>
          <w:i/>
          <w:sz w:val="24"/>
          <w:szCs w:val="24"/>
          <w:lang w:val="ro-RO"/>
        </w:rPr>
        <w:t xml:space="preserve">                        (semnatura)</w:t>
      </w:r>
    </w:p>
    <w:p w14:paraId="1930CDA3" w14:textId="77777777" w:rsidR="00054DB3" w:rsidRPr="00295786" w:rsidRDefault="003A3A32" w:rsidP="00054DB3">
      <w:pPr>
        <w:jc w:val="both"/>
        <w:rPr>
          <w:rFonts w:ascii="Arial Narrow" w:hAnsi="Arial Narrow" w:cs="Arial"/>
          <w:sz w:val="24"/>
          <w:szCs w:val="24"/>
          <w:lang w:val="ro-RO"/>
        </w:rPr>
      </w:pPr>
      <w:r>
        <w:rPr>
          <w:rFonts w:ascii="Arial Narrow" w:hAnsi="Arial Narrow" w:cs="Arial"/>
          <w:sz w:val="24"/>
          <w:szCs w:val="24"/>
          <w:lang w:val="ro-RO"/>
        </w:rPr>
        <w:t>oferta pentru ș</w:t>
      </w:r>
      <w:r w:rsidR="00054DB3" w:rsidRPr="00295786">
        <w:rPr>
          <w:rFonts w:ascii="Arial Narrow" w:hAnsi="Arial Narrow" w:cs="Arial"/>
          <w:sz w:val="24"/>
          <w:szCs w:val="24"/>
          <w:lang w:val="ro-RO"/>
        </w:rPr>
        <w:t xml:space="preserve">i </w:t>
      </w:r>
      <w:r w:rsidR="00B27ACD" w:rsidRPr="00295786">
        <w:rPr>
          <w:rFonts w:ascii="Arial Narrow" w:hAnsi="Arial Narrow" w:cs="Arial"/>
          <w:sz w:val="24"/>
          <w:szCs w:val="24"/>
          <w:lang w:val="ro-RO"/>
        </w:rPr>
        <w:t>î</w:t>
      </w:r>
      <w:r w:rsidR="00054DB3" w:rsidRPr="00295786">
        <w:rPr>
          <w:rFonts w:ascii="Arial Narrow" w:hAnsi="Arial Narrow" w:cs="Arial"/>
          <w:sz w:val="24"/>
          <w:szCs w:val="24"/>
          <w:lang w:val="ro-RO"/>
        </w:rPr>
        <w:t>n numele ____________________________________.</w:t>
      </w:r>
    </w:p>
    <w:p w14:paraId="004DAF20" w14:textId="77777777" w:rsidR="00054DB3" w:rsidRPr="00295786" w:rsidRDefault="00054DB3" w:rsidP="00054DB3">
      <w:pPr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295786">
        <w:rPr>
          <w:rFonts w:ascii="Arial Narrow" w:hAnsi="Arial Narrow" w:cs="Arial"/>
          <w:sz w:val="24"/>
          <w:szCs w:val="24"/>
          <w:lang w:val="ro-RO"/>
        </w:rPr>
        <w:t xml:space="preserve">                                                       </w:t>
      </w:r>
      <w:r w:rsidRPr="00295786">
        <w:rPr>
          <w:rFonts w:ascii="Arial Narrow" w:hAnsi="Arial Narrow" w:cs="Arial"/>
          <w:i/>
          <w:sz w:val="24"/>
          <w:szCs w:val="24"/>
          <w:lang w:val="ro-RO"/>
        </w:rPr>
        <w:t>(denumirea/numele ofertantului)</w:t>
      </w:r>
    </w:p>
    <w:p w14:paraId="3F4407FC" w14:textId="4FED5559" w:rsidR="00E5056B" w:rsidRPr="00295786" w:rsidRDefault="008522D3" w:rsidP="00054DB3">
      <w:pPr>
        <w:jc w:val="right"/>
        <w:rPr>
          <w:rFonts w:ascii="Arial Narrow" w:hAnsi="Arial Narrow"/>
          <w:i/>
          <w:noProof/>
          <w:sz w:val="24"/>
          <w:szCs w:val="24"/>
        </w:rPr>
      </w:pPr>
      <w:r w:rsidRPr="00295786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2C4A94" wp14:editId="4A360F12">
                <wp:simplePos x="0" y="0"/>
                <wp:positionH relativeFrom="column">
                  <wp:posOffset>-114300</wp:posOffset>
                </wp:positionH>
                <wp:positionV relativeFrom="paragraph">
                  <wp:posOffset>-80645</wp:posOffset>
                </wp:positionV>
                <wp:extent cx="6035040" cy="1009015"/>
                <wp:effectExtent l="4445" t="0" r="0" b="3810"/>
                <wp:wrapNone/>
                <wp:docPr id="1" name="Rectangle 2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8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B4505" id="Rectangle 2" o:spid="_x0000_s1026" alt="White marble" style="position:absolute;margin-left:-9pt;margin-top:-6.35pt;width:475.2pt;height:7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AXZYaAwAAcAYAAA4AAABkcnMvZTJvRG9jLnhtbKxVW2/TMBR+R+I/&#10;WH7PknTpJdHSaWtahDRgYqA9O7HTWDh2sN2mA/HfOXbarh0PIKAPkW/n9n3fOb263rUCbZk2XMkc&#10;xxcRRkxWinK5zvHnT6tghpGxRFIilGQ5fmIGX89fv7rqu4yNVKMEZRqBE2myvstxY22XhaGpGtYS&#10;c6E6JuGyVrolFrZ6HVJNevDeinAURZOwV5p2WlXMGDgthks89/7rmlX2Q10bZpHIMeRm/Vf7b+m+&#10;4fyKZGtNuoZX+zTIX2TREi4h6NFVQSxBG81/cdXySiujantRqTZUdc0r5muAauLoRTUPDemYrwXA&#10;Md0RJvP/3Fbvt/cacQrcYSRJCxR9BNCIXAuGRhhRZiqA67HhlqGW6FIwh1nfmQxMH7p77ao23Z2q&#10;vhgk1aIBU3ajteobRihkGrv34ZmB2xgwRWX/TlEISTZWefh2tW6dQwAG7TxLT0eW2M6iCg4n0eU4&#10;SoDMCu7iKEqjeOxjkOxg3mlj3zDVIrfIsYaKvHuyvTPWpUOywxMXTaoVF8JLQcizA3g4nEBwMHV3&#10;Lg3P7Pc0Spez5SwJktFkGSRRUQQ3q0USTFbxdFxcFotFEf9wceMkazilTLowB5XFyZ+xuNf7oI+j&#10;zkrBO++NdiAyAEMr+8ht4yXjDlyq7tE+HHD4+9Ya5FioatMyaYf+0kwQC81tGt4ZCJOxtmQgF/2W&#10;emaBfF05yXj4LAfZ2IE566lDBnbAEvxgEgyM+XUNyeVYwlTAiIg1TA8r9jQeinNEnWHnmQMCXvAQ&#10;j5LodpQGq8lsGiSrZByk02gWRHF6m06iJE2K1TkPd1yyf+cB9TlOx6Oxx9oowaljxOVm9LpcCI22&#10;xI0d/9uXdvashabSSPA2x7PjI5K5xllKOgBKuBjWJ1C49J+hAI0e1OnbzHXW0KGlok/QZSANLxEY&#10;07BolP6GUQ8jL8fm64ZowF+8ldCpaZy4trJ+k4ynIyer05vy9IbIClwBa0CfXy4s7MBk02m+biBS&#10;7IGR6ga6u+a+71znD1lB/m4DY81Xsh/Bbm6e7v2r5z+K+U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TfcgGeIAAAALAQAADwAAAGRycy9kb3ducmV2LnhtbEyPy07DMBBF90j8gzVI&#10;bFDrNFShhDgVDyHRBUhp+wFOMjhR43GInTb9e6Yr2M1ors6cm60n24kjDr51pGAxj0AgVa5uySjY&#10;795nKxA+aKp15wgVnNHDOr++ynRauxMVeNwGIxhCPtUKmhD6VEpfNWi1n7seiW/fbrA68DoYWQ/6&#10;xHDbyTiKEml1S/yh0T2+NlgdtqNV8Ha3TOJNMX0ab16+zsWYlB+HH6Vub6bnJxABp/AXhos+q0PO&#10;TqUbqfaiUzBbrLhLuAzxAwhOPN7HSxAlR5kOMs/k/w75LwA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DkAXZYaAwAAcAYAAA4AAAAAAAAAAAAAAAAAPAIAAGRycy9lMm9Eb2MueG1s&#10;UEsBAi0AFAAGAAgAAAAhAFhgsxu6AAAAIgEAABkAAAAAAAAAAAAAAAAAggUAAGRycy9fcmVscy9l&#10;Mm9Eb2MueG1sLnJlbHNQSwECLQAUAAYACAAAACEATfcgGeIAAAALAQAADwAAAAAAAAAAAAAAAABz&#10;BgAAZHJzL2Rvd25yZXYueG1sUEsBAi0ACgAAAAAAAAAhAJlMLxq8DAAAvAwAABUAAAAAAAAAAAAA&#10;AAAAggcAAGRycy9tZWRpYS9pbWFnZTEuanBlZ1BLBQYAAAAABgAGAH0BAABxFAAAAAA=&#10;" filled="f" stroked="f">
                <v:fill r:id="rId10" o:title="White marble" recolor="t" type="tile"/>
              </v:rect>
            </w:pict>
          </mc:Fallback>
        </mc:AlternateContent>
      </w:r>
      <w:r w:rsidR="00054DB3" w:rsidRPr="00295786">
        <w:rPr>
          <w:rFonts w:ascii="Arial Narrow" w:hAnsi="Arial Narrow" w:cs="Arial"/>
          <w:b/>
          <w:sz w:val="24"/>
          <w:szCs w:val="24"/>
          <w:lang w:val="ro-RO"/>
        </w:rPr>
        <w:br w:type="page"/>
      </w:r>
      <w:r w:rsidR="00E5056B" w:rsidRPr="00295786">
        <w:rPr>
          <w:rStyle w:val="PageNumber"/>
          <w:rFonts w:ascii="Arial Narrow" w:hAnsi="Arial Narrow"/>
          <w:b/>
          <w:i/>
          <w:sz w:val="24"/>
          <w:szCs w:val="24"/>
        </w:rPr>
        <w:lastRenderedPageBreak/>
        <w:t>FORMULARUL nr.</w:t>
      </w:r>
      <w:r w:rsidR="003A3A32">
        <w:rPr>
          <w:rStyle w:val="PageNumber"/>
          <w:rFonts w:ascii="Arial Narrow" w:hAnsi="Arial Narrow"/>
          <w:b/>
          <w:i/>
          <w:sz w:val="24"/>
          <w:szCs w:val="24"/>
        </w:rPr>
        <w:t xml:space="preserve"> </w:t>
      </w:r>
      <w:r w:rsidR="00896BF1">
        <w:rPr>
          <w:rStyle w:val="PageNumber"/>
          <w:rFonts w:ascii="Arial Narrow" w:hAnsi="Arial Narrow"/>
          <w:b/>
          <w:i/>
          <w:sz w:val="24"/>
          <w:szCs w:val="24"/>
        </w:rPr>
        <w:t>2</w:t>
      </w:r>
    </w:p>
    <w:p w14:paraId="2FF33294" w14:textId="77777777" w:rsidR="00E5056B" w:rsidRPr="00295786" w:rsidRDefault="00E5056B" w:rsidP="00E5056B">
      <w:pPr>
        <w:jc w:val="both"/>
        <w:rPr>
          <w:rFonts w:ascii="Arial Narrow" w:hAnsi="Arial Narrow"/>
          <w:i/>
          <w:noProof/>
          <w:sz w:val="24"/>
          <w:szCs w:val="24"/>
        </w:rPr>
      </w:pPr>
      <w:r w:rsidRPr="00295786">
        <w:rPr>
          <w:rFonts w:ascii="Arial Narrow" w:hAnsi="Arial Narrow"/>
          <w:i/>
          <w:noProof/>
          <w:sz w:val="24"/>
          <w:szCs w:val="24"/>
        </w:rPr>
        <w:t>Operator Economic</w:t>
      </w:r>
    </w:p>
    <w:p w14:paraId="1FE82C70" w14:textId="77777777" w:rsidR="00E5056B" w:rsidRPr="00295786" w:rsidRDefault="00E5056B" w:rsidP="00E5056B">
      <w:pPr>
        <w:jc w:val="both"/>
        <w:rPr>
          <w:rFonts w:ascii="Arial Narrow" w:hAnsi="Arial Narrow"/>
          <w:i/>
          <w:noProof/>
          <w:sz w:val="24"/>
          <w:szCs w:val="24"/>
        </w:rPr>
      </w:pPr>
      <w:r w:rsidRPr="00295786">
        <w:rPr>
          <w:rFonts w:ascii="Arial Narrow" w:hAnsi="Arial Narrow"/>
          <w:i/>
          <w:noProof/>
          <w:sz w:val="24"/>
          <w:szCs w:val="24"/>
        </w:rPr>
        <w:t>..........................</w:t>
      </w:r>
    </w:p>
    <w:p w14:paraId="28FD81E8" w14:textId="77777777" w:rsidR="00E5056B" w:rsidRDefault="00E5056B" w:rsidP="00E5056B">
      <w:pPr>
        <w:jc w:val="both"/>
        <w:rPr>
          <w:rFonts w:ascii="Arial Narrow" w:hAnsi="Arial Narrow"/>
          <w:i/>
          <w:noProof/>
          <w:sz w:val="24"/>
          <w:szCs w:val="24"/>
        </w:rPr>
      </w:pPr>
      <w:r w:rsidRPr="00295786">
        <w:rPr>
          <w:rFonts w:ascii="Arial Narrow" w:hAnsi="Arial Narrow"/>
          <w:i/>
          <w:noProof/>
          <w:sz w:val="24"/>
          <w:szCs w:val="24"/>
        </w:rPr>
        <w:t>(denumirea)</w:t>
      </w:r>
    </w:p>
    <w:p w14:paraId="224F58C5" w14:textId="77777777" w:rsidR="00461CF8" w:rsidRDefault="00461CF8" w:rsidP="00E5056B">
      <w:pPr>
        <w:jc w:val="both"/>
        <w:rPr>
          <w:rFonts w:ascii="Arial Narrow" w:hAnsi="Arial Narrow"/>
          <w:i/>
          <w:noProof/>
          <w:sz w:val="24"/>
          <w:szCs w:val="24"/>
        </w:rPr>
      </w:pPr>
    </w:p>
    <w:p w14:paraId="6F2FAA57" w14:textId="77777777" w:rsidR="00461CF8" w:rsidRDefault="00461CF8" w:rsidP="00E5056B">
      <w:pPr>
        <w:jc w:val="both"/>
        <w:rPr>
          <w:rFonts w:ascii="Arial Narrow" w:hAnsi="Arial Narrow"/>
          <w:i/>
          <w:noProof/>
          <w:sz w:val="24"/>
          <w:szCs w:val="24"/>
        </w:rPr>
      </w:pPr>
    </w:p>
    <w:p w14:paraId="21421444" w14:textId="77777777" w:rsidR="00461CF8" w:rsidRPr="00295786" w:rsidRDefault="00461CF8" w:rsidP="00E5056B">
      <w:pPr>
        <w:jc w:val="both"/>
        <w:rPr>
          <w:rFonts w:ascii="Arial Narrow" w:hAnsi="Arial Narrow"/>
          <w:i/>
          <w:noProof/>
          <w:sz w:val="24"/>
          <w:szCs w:val="24"/>
        </w:rPr>
      </w:pPr>
    </w:p>
    <w:p w14:paraId="206D641F" w14:textId="77777777" w:rsidR="00E5056B" w:rsidRPr="00295786" w:rsidRDefault="00E5056B" w:rsidP="00C919EF">
      <w:pPr>
        <w:pStyle w:val="Heading2"/>
        <w:numPr>
          <w:ilvl w:val="0"/>
          <w:numId w:val="0"/>
        </w:numPr>
        <w:rPr>
          <w:rFonts w:ascii="Arial Narrow" w:hAnsi="Arial Narrow"/>
          <w:b w:val="0"/>
          <w:bCs/>
          <w:i/>
          <w:sz w:val="24"/>
          <w:szCs w:val="24"/>
        </w:rPr>
      </w:pPr>
    </w:p>
    <w:p w14:paraId="1FA6ADA4" w14:textId="392CEA4E" w:rsidR="00B27ACD" w:rsidRDefault="00E5056B" w:rsidP="00E5056B">
      <w:pPr>
        <w:ind w:left="720" w:right="1440" w:firstLine="720"/>
        <w:jc w:val="center"/>
        <w:outlineLvl w:val="0"/>
        <w:rPr>
          <w:rFonts w:ascii="Arial Narrow" w:hAnsi="Arial Narrow"/>
          <w:b/>
          <w:bCs/>
          <w:i/>
          <w:sz w:val="24"/>
          <w:szCs w:val="24"/>
        </w:rPr>
      </w:pPr>
      <w:r w:rsidRPr="002F6DA3">
        <w:rPr>
          <w:rFonts w:ascii="Arial Narrow" w:hAnsi="Arial Narrow"/>
          <w:b/>
          <w:bCs/>
          <w:i/>
          <w:sz w:val="24"/>
          <w:szCs w:val="24"/>
        </w:rPr>
        <w:t xml:space="preserve">CENTRALIZATOR DE PREŢURI </w:t>
      </w:r>
    </w:p>
    <w:p w14:paraId="0B2594CC" w14:textId="3BC9FD26" w:rsidR="00E767B6" w:rsidRDefault="00E767B6" w:rsidP="00E5056B">
      <w:pPr>
        <w:ind w:left="720" w:right="1440" w:firstLine="720"/>
        <w:jc w:val="center"/>
        <w:outlineLvl w:val="0"/>
        <w:rPr>
          <w:rFonts w:ascii="Arial Narrow" w:hAnsi="Arial Narrow"/>
          <w:b/>
          <w:bCs/>
          <w:i/>
          <w:sz w:val="24"/>
          <w:szCs w:val="24"/>
        </w:rPr>
      </w:pPr>
    </w:p>
    <w:p w14:paraId="4F0166A2" w14:textId="77777777" w:rsidR="00E767B6" w:rsidRPr="002F6DA3" w:rsidRDefault="00E767B6" w:rsidP="00E5056B">
      <w:pPr>
        <w:ind w:left="720" w:right="1440" w:firstLine="720"/>
        <w:jc w:val="center"/>
        <w:outlineLvl w:val="0"/>
        <w:rPr>
          <w:rFonts w:ascii="Arial Narrow" w:hAnsi="Arial Narrow"/>
          <w:b/>
          <w:bCs/>
          <w:i/>
          <w:sz w:val="24"/>
          <w:szCs w:val="24"/>
        </w:rPr>
      </w:pPr>
    </w:p>
    <w:p w14:paraId="58601EC7" w14:textId="77777777" w:rsidR="00DB0C7A" w:rsidRPr="002F6DA3" w:rsidRDefault="00DB0C7A" w:rsidP="00DB0C7A">
      <w:pPr>
        <w:ind w:right="1440"/>
        <w:outlineLvl w:val="0"/>
        <w:rPr>
          <w:rFonts w:ascii="Arial Narrow" w:hAnsi="Arial Narrow"/>
          <w:b/>
          <w:bCs/>
          <w:i/>
          <w:sz w:val="24"/>
          <w:szCs w:val="24"/>
        </w:rPr>
      </w:pPr>
    </w:p>
    <w:p w14:paraId="425ED359" w14:textId="275241FF" w:rsidR="009979A1" w:rsidRDefault="00C1001F" w:rsidP="00461CF8">
      <w:pPr>
        <w:ind w:right="14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1001F">
        <w:rPr>
          <w:rFonts w:ascii="Times New Roman" w:eastAsia="Times New Roman" w:hAnsi="Times New Roman"/>
          <w:b/>
          <w:sz w:val="24"/>
          <w:szCs w:val="24"/>
          <w:lang w:val="ro-RO"/>
        </w:rPr>
        <w:t>Comision pentru încasare</w:t>
      </w:r>
      <w:r w:rsidR="00205BE6">
        <w:rPr>
          <w:rFonts w:ascii="Times New Roman" w:eastAsia="Times New Roman" w:hAnsi="Times New Roman"/>
          <w:b/>
          <w:sz w:val="24"/>
          <w:szCs w:val="24"/>
          <w:lang w:val="ro-RO"/>
        </w:rPr>
        <w:t>a</w:t>
      </w:r>
      <w:r w:rsidRPr="00C1001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taxe</w:t>
      </w:r>
      <w:r w:rsidR="00205BE6">
        <w:rPr>
          <w:rFonts w:ascii="Times New Roman" w:eastAsia="Times New Roman" w:hAnsi="Times New Roman"/>
          <w:b/>
          <w:sz w:val="24"/>
          <w:szCs w:val="24"/>
          <w:lang w:val="ro-RO"/>
        </w:rPr>
        <w:t>lor</w:t>
      </w:r>
      <w:r w:rsidRPr="00C1001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E-Commerce</w:t>
      </w:r>
    </w:p>
    <w:p w14:paraId="0DF0F6A6" w14:textId="77777777" w:rsidR="00C1001F" w:rsidRDefault="00C1001F" w:rsidP="00461CF8">
      <w:pPr>
        <w:ind w:right="14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09A12FC" w14:textId="77777777" w:rsidR="00C1001F" w:rsidRPr="00595EFA" w:rsidRDefault="00C1001F" w:rsidP="00461CF8">
      <w:pPr>
        <w:ind w:right="1440"/>
        <w:jc w:val="center"/>
        <w:outlineLvl w:val="0"/>
        <w:rPr>
          <w:rFonts w:ascii="Arial Narrow" w:hAnsi="Arial Narrow"/>
          <w:b/>
          <w:bCs/>
          <w:sz w:val="24"/>
          <w:szCs w:val="24"/>
          <w:lang w:val="nl-NL"/>
        </w:rPr>
      </w:pPr>
    </w:p>
    <w:tbl>
      <w:tblPr>
        <w:tblW w:w="1014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47"/>
        <w:gridCol w:w="913"/>
        <w:gridCol w:w="2057"/>
        <w:gridCol w:w="1800"/>
        <w:gridCol w:w="1890"/>
      </w:tblGrid>
      <w:tr w:rsidR="00967188" w:rsidRPr="009979A1" w14:paraId="5FEB496D" w14:textId="77777777" w:rsidTr="009979A1">
        <w:tc>
          <w:tcPr>
            <w:tcW w:w="540" w:type="dxa"/>
            <w:vAlign w:val="center"/>
          </w:tcPr>
          <w:p w14:paraId="0491786E" w14:textId="06046B30" w:rsidR="00967188" w:rsidRPr="009979A1" w:rsidRDefault="00967188" w:rsidP="00371D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Nr</w:t>
            </w:r>
            <w:r w:rsidR="009979A1" w:rsidRPr="009979A1">
              <w:rPr>
                <w:rFonts w:ascii="Times New Roman" w:eastAsia="Calibri" w:hAnsi="Times New Roman"/>
                <w:b/>
                <w:iCs/>
                <w:lang w:val="ro-RO"/>
              </w:rPr>
              <w:t>.</w:t>
            </w:r>
            <w:r w:rsidRPr="009979A1">
              <w:rPr>
                <w:rFonts w:ascii="Times New Roman" w:eastAsia="Calibri" w:hAnsi="Times New Roman"/>
                <w:b/>
                <w:iCs/>
                <w:highlight w:val="yellow"/>
                <w:lang w:val="ro-RO"/>
              </w:rPr>
              <w:t xml:space="preserve"> </w:t>
            </w:r>
            <w:r w:rsidR="009979A1" w:rsidRPr="009979A1">
              <w:rPr>
                <w:rFonts w:ascii="Times New Roman" w:eastAsia="Calibri" w:hAnsi="Times New Roman"/>
                <w:b/>
                <w:iCs/>
                <w:lang w:val="ro-RO"/>
              </w:rPr>
              <w:t>lot</w:t>
            </w:r>
          </w:p>
        </w:tc>
        <w:tc>
          <w:tcPr>
            <w:tcW w:w="2947" w:type="dxa"/>
            <w:vAlign w:val="center"/>
          </w:tcPr>
          <w:p w14:paraId="5BC5CEDA" w14:textId="77777777" w:rsidR="00967188" w:rsidRPr="009979A1" w:rsidRDefault="00967188" w:rsidP="00371D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Denumirea serviciului</w:t>
            </w:r>
          </w:p>
        </w:tc>
        <w:tc>
          <w:tcPr>
            <w:tcW w:w="913" w:type="dxa"/>
            <w:vAlign w:val="center"/>
          </w:tcPr>
          <w:p w14:paraId="0CACA4DD" w14:textId="77777777" w:rsidR="00967188" w:rsidRPr="009979A1" w:rsidRDefault="00967188" w:rsidP="00DB47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UM</w:t>
            </w:r>
          </w:p>
        </w:tc>
        <w:tc>
          <w:tcPr>
            <w:tcW w:w="2057" w:type="dxa"/>
            <w:vAlign w:val="center"/>
          </w:tcPr>
          <w:p w14:paraId="563D7AAA" w14:textId="77777777" w:rsidR="00967188" w:rsidRPr="009979A1" w:rsidRDefault="00967188" w:rsidP="00371D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Cantitatea solicitată</w:t>
            </w:r>
          </w:p>
          <w:p w14:paraId="0F97B76F" w14:textId="77777777" w:rsidR="00967188" w:rsidRPr="009979A1" w:rsidRDefault="00967188" w:rsidP="00371D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U.M</w:t>
            </w:r>
          </w:p>
        </w:tc>
        <w:tc>
          <w:tcPr>
            <w:tcW w:w="1800" w:type="dxa"/>
            <w:vAlign w:val="center"/>
          </w:tcPr>
          <w:p w14:paraId="4A64D179" w14:textId="77777777" w:rsidR="00967188" w:rsidRPr="009979A1" w:rsidRDefault="00967188" w:rsidP="00371D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Preț unitar RON fără TVA</w:t>
            </w:r>
          </w:p>
        </w:tc>
        <w:tc>
          <w:tcPr>
            <w:tcW w:w="1890" w:type="dxa"/>
            <w:vAlign w:val="center"/>
          </w:tcPr>
          <w:p w14:paraId="18C4F8FC" w14:textId="77777777" w:rsidR="00967188" w:rsidRPr="009979A1" w:rsidRDefault="00967188" w:rsidP="00371D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Preț total RON</w:t>
            </w:r>
          </w:p>
          <w:p w14:paraId="57908FD9" w14:textId="77777777" w:rsidR="00967188" w:rsidRPr="009979A1" w:rsidRDefault="00967188" w:rsidP="00371D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fără TVA</w:t>
            </w:r>
          </w:p>
        </w:tc>
      </w:tr>
      <w:tr w:rsidR="00967188" w:rsidRPr="009979A1" w14:paraId="0ED383D7" w14:textId="77777777" w:rsidTr="009979A1">
        <w:tc>
          <w:tcPr>
            <w:tcW w:w="540" w:type="dxa"/>
            <w:vAlign w:val="center"/>
          </w:tcPr>
          <w:p w14:paraId="606CD361" w14:textId="77777777" w:rsidR="00967188" w:rsidRPr="009979A1" w:rsidRDefault="00967188" w:rsidP="00E05CA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0</w:t>
            </w:r>
          </w:p>
        </w:tc>
        <w:tc>
          <w:tcPr>
            <w:tcW w:w="2947" w:type="dxa"/>
            <w:vAlign w:val="center"/>
          </w:tcPr>
          <w:p w14:paraId="49F628F3" w14:textId="77777777" w:rsidR="00967188" w:rsidRPr="009979A1" w:rsidRDefault="00967188" w:rsidP="00461C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1</w:t>
            </w:r>
          </w:p>
        </w:tc>
        <w:tc>
          <w:tcPr>
            <w:tcW w:w="913" w:type="dxa"/>
            <w:vAlign w:val="center"/>
          </w:tcPr>
          <w:p w14:paraId="6FB1A587" w14:textId="03088604" w:rsidR="00967188" w:rsidRPr="009979A1" w:rsidRDefault="00967188" w:rsidP="00461C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2</w:t>
            </w:r>
          </w:p>
        </w:tc>
        <w:tc>
          <w:tcPr>
            <w:tcW w:w="2057" w:type="dxa"/>
            <w:vAlign w:val="center"/>
          </w:tcPr>
          <w:p w14:paraId="0D282189" w14:textId="0EF20DE1" w:rsidR="00967188" w:rsidRPr="009979A1" w:rsidRDefault="00967188" w:rsidP="00461C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3</w:t>
            </w:r>
          </w:p>
        </w:tc>
        <w:tc>
          <w:tcPr>
            <w:tcW w:w="1800" w:type="dxa"/>
            <w:vAlign w:val="center"/>
          </w:tcPr>
          <w:p w14:paraId="579B310D" w14:textId="03A10AD3" w:rsidR="00967188" w:rsidRPr="009979A1" w:rsidRDefault="00967188" w:rsidP="00461C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4</w:t>
            </w:r>
          </w:p>
        </w:tc>
        <w:tc>
          <w:tcPr>
            <w:tcW w:w="1890" w:type="dxa"/>
            <w:vAlign w:val="center"/>
          </w:tcPr>
          <w:p w14:paraId="77B5A6F9" w14:textId="551555F7" w:rsidR="00967188" w:rsidRPr="009979A1" w:rsidRDefault="00967188" w:rsidP="00461C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5=3*4</w:t>
            </w:r>
          </w:p>
        </w:tc>
      </w:tr>
      <w:tr w:rsidR="009979A1" w:rsidRPr="009979A1" w14:paraId="2E80166B" w14:textId="77777777" w:rsidTr="009979A1">
        <w:trPr>
          <w:trHeight w:val="710"/>
        </w:trPr>
        <w:tc>
          <w:tcPr>
            <w:tcW w:w="540" w:type="dxa"/>
            <w:vAlign w:val="center"/>
          </w:tcPr>
          <w:p w14:paraId="63757970" w14:textId="77777777" w:rsidR="009979A1" w:rsidRPr="009979A1" w:rsidRDefault="009979A1" w:rsidP="009979A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Cs/>
                <w:lang w:val="ro-RO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CC0AF94" w14:textId="00A2474C" w:rsidR="009979A1" w:rsidRPr="009979A1" w:rsidRDefault="00C1001F" w:rsidP="009979A1">
            <w:pPr>
              <w:rPr>
                <w:rFonts w:ascii="Times New Roman" w:eastAsia="Calibri" w:hAnsi="Times New Roman"/>
                <w:bCs/>
              </w:rPr>
            </w:pPr>
            <w:r w:rsidRPr="00C1001F">
              <w:rPr>
                <w:rFonts w:ascii="Times New Roman" w:hAnsi="Times New Roman"/>
                <w:lang w:val="pt-BR"/>
              </w:rPr>
              <w:t>Comision pentru încasare</w:t>
            </w:r>
            <w:r w:rsidR="00205BE6">
              <w:rPr>
                <w:rFonts w:ascii="Times New Roman" w:hAnsi="Times New Roman"/>
                <w:lang w:val="pt-BR"/>
              </w:rPr>
              <w:t>a</w:t>
            </w:r>
            <w:r w:rsidRPr="00C1001F">
              <w:rPr>
                <w:rFonts w:ascii="Times New Roman" w:hAnsi="Times New Roman"/>
                <w:lang w:val="pt-BR"/>
              </w:rPr>
              <w:t xml:space="preserve"> taxe</w:t>
            </w:r>
            <w:r w:rsidR="00205BE6">
              <w:rPr>
                <w:rFonts w:ascii="Times New Roman" w:hAnsi="Times New Roman"/>
                <w:lang w:val="pt-BR"/>
              </w:rPr>
              <w:t>lor</w:t>
            </w:r>
            <w:r w:rsidRPr="00C1001F">
              <w:rPr>
                <w:rFonts w:ascii="Times New Roman" w:hAnsi="Times New Roman"/>
                <w:lang w:val="pt-BR"/>
              </w:rPr>
              <w:t xml:space="preserve"> E-Commerce</w:t>
            </w:r>
          </w:p>
        </w:tc>
        <w:tc>
          <w:tcPr>
            <w:tcW w:w="913" w:type="dxa"/>
            <w:vAlign w:val="center"/>
          </w:tcPr>
          <w:p w14:paraId="1FEDF7C6" w14:textId="36D0EF6E" w:rsidR="009979A1" w:rsidRPr="009979A1" w:rsidRDefault="009979A1" w:rsidP="00997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lang w:val="ro-RO"/>
              </w:rPr>
            </w:pPr>
            <w:r w:rsidRPr="009979A1">
              <w:rPr>
                <w:rFonts w:ascii="Times New Roman" w:eastAsia="Calibri" w:hAnsi="Times New Roman"/>
                <w:lang w:val="ro-RO"/>
              </w:rPr>
              <w:t>serv</w:t>
            </w:r>
          </w:p>
        </w:tc>
        <w:tc>
          <w:tcPr>
            <w:tcW w:w="2057" w:type="dxa"/>
            <w:vAlign w:val="center"/>
          </w:tcPr>
          <w:p w14:paraId="07473A7B" w14:textId="594F4C5B" w:rsidR="009979A1" w:rsidRPr="009979A1" w:rsidRDefault="009979A1" w:rsidP="00997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Cs/>
                <w:lang w:val="ro-RO"/>
              </w:rPr>
            </w:pPr>
            <w:r w:rsidRPr="009979A1">
              <w:rPr>
                <w:rFonts w:ascii="Times New Roman" w:eastAsia="Calibri" w:hAnsi="Times New Roman"/>
                <w:bCs/>
                <w:lang w:val="ro-RO"/>
              </w:rPr>
              <w:t>1</w:t>
            </w:r>
          </w:p>
        </w:tc>
        <w:tc>
          <w:tcPr>
            <w:tcW w:w="1800" w:type="dxa"/>
            <w:vAlign w:val="center"/>
          </w:tcPr>
          <w:p w14:paraId="529B221A" w14:textId="77777777" w:rsidR="009979A1" w:rsidRPr="009979A1" w:rsidRDefault="009979A1" w:rsidP="009979A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/>
                <w:lang w:val="ro-RO"/>
              </w:rPr>
              <w:t>se completează de către ofertant</w:t>
            </w:r>
          </w:p>
        </w:tc>
        <w:tc>
          <w:tcPr>
            <w:tcW w:w="1890" w:type="dxa"/>
            <w:vAlign w:val="center"/>
          </w:tcPr>
          <w:p w14:paraId="247819BC" w14:textId="77777777" w:rsidR="009979A1" w:rsidRPr="009979A1" w:rsidRDefault="009979A1" w:rsidP="009979A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/>
                <w:lang w:val="ro-RO"/>
              </w:rPr>
              <w:t>se completează de către ofertant</w:t>
            </w:r>
          </w:p>
        </w:tc>
      </w:tr>
      <w:tr w:rsidR="009979A1" w:rsidRPr="009979A1" w14:paraId="03B4B089" w14:textId="77777777" w:rsidTr="009979A1">
        <w:tc>
          <w:tcPr>
            <w:tcW w:w="540" w:type="dxa"/>
            <w:vAlign w:val="center"/>
          </w:tcPr>
          <w:p w14:paraId="42144718" w14:textId="77777777" w:rsidR="009979A1" w:rsidRPr="009979A1" w:rsidRDefault="009979A1" w:rsidP="009979A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</w:p>
        </w:tc>
        <w:tc>
          <w:tcPr>
            <w:tcW w:w="2947" w:type="dxa"/>
            <w:vAlign w:val="center"/>
          </w:tcPr>
          <w:p w14:paraId="1EF82D3A" w14:textId="77777777" w:rsidR="009979A1" w:rsidRPr="009979A1" w:rsidRDefault="009979A1" w:rsidP="009979A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Cs/>
                <w:lang w:val="ro-RO"/>
              </w:rPr>
            </w:pPr>
            <w:r w:rsidRPr="009979A1">
              <w:rPr>
                <w:rFonts w:ascii="Times New Roman" w:eastAsia="Calibri" w:hAnsi="Times New Roman"/>
                <w:lang w:val="ro-RO"/>
              </w:rPr>
              <w:t xml:space="preserve">TOTAL </w:t>
            </w:r>
          </w:p>
        </w:tc>
        <w:tc>
          <w:tcPr>
            <w:tcW w:w="913" w:type="dxa"/>
            <w:vAlign w:val="center"/>
          </w:tcPr>
          <w:p w14:paraId="3CEA48FD" w14:textId="77777777" w:rsidR="009979A1" w:rsidRPr="009979A1" w:rsidRDefault="009979A1" w:rsidP="009979A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iCs/>
                <w:lang w:val="ro-RO"/>
              </w:rPr>
            </w:pPr>
          </w:p>
        </w:tc>
        <w:tc>
          <w:tcPr>
            <w:tcW w:w="2057" w:type="dxa"/>
            <w:vAlign w:val="center"/>
          </w:tcPr>
          <w:p w14:paraId="02FEDB32" w14:textId="77777777" w:rsidR="009979A1" w:rsidRPr="009979A1" w:rsidRDefault="009979A1" w:rsidP="009979A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iCs/>
                <w:lang w:val="ro-RO"/>
              </w:rPr>
            </w:pPr>
          </w:p>
        </w:tc>
        <w:tc>
          <w:tcPr>
            <w:tcW w:w="1800" w:type="dxa"/>
            <w:vAlign w:val="center"/>
          </w:tcPr>
          <w:p w14:paraId="062BB302" w14:textId="5BD9BA90" w:rsidR="009979A1" w:rsidRPr="009979A1" w:rsidRDefault="009979A1" w:rsidP="009979A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/>
                <w:lang w:val="ro-RO"/>
              </w:rPr>
              <w:t>se completează de către ofertant</w:t>
            </w:r>
          </w:p>
        </w:tc>
        <w:tc>
          <w:tcPr>
            <w:tcW w:w="1890" w:type="dxa"/>
            <w:vAlign w:val="center"/>
          </w:tcPr>
          <w:p w14:paraId="557EFCCA" w14:textId="77777777" w:rsidR="009979A1" w:rsidRPr="009979A1" w:rsidRDefault="009979A1" w:rsidP="009979A1">
            <w:pPr>
              <w:overflowPunct/>
              <w:adjustRightInd/>
              <w:textAlignment w:val="auto"/>
              <w:rPr>
                <w:rFonts w:ascii="Times New Roman" w:eastAsia="Calibri" w:hAnsi="Times New Roman"/>
                <w:b/>
                <w:i/>
                <w:lang w:val="ro-RO"/>
              </w:rPr>
            </w:pPr>
            <w:r w:rsidRPr="009979A1">
              <w:rPr>
                <w:rFonts w:ascii="Times New Roman" w:eastAsia="Calibri" w:hAnsi="Times New Roman"/>
                <w:b/>
                <w:i/>
                <w:lang w:val="ro-RO"/>
              </w:rPr>
              <w:t>se completează de către ofertant</w:t>
            </w:r>
          </w:p>
        </w:tc>
      </w:tr>
    </w:tbl>
    <w:p w14:paraId="45E5362F" w14:textId="77777777" w:rsidR="00DB0C7A" w:rsidRPr="002F6DA3" w:rsidRDefault="00DB0C7A" w:rsidP="0089512D">
      <w:pPr>
        <w:ind w:right="1440"/>
        <w:outlineLvl w:val="0"/>
        <w:rPr>
          <w:rFonts w:ascii="Times New Roman" w:hAnsi="Times New Roman"/>
          <w:b/>
          <w:bCs/>
          <w:i/>
          <w:sz w:val="24"/>
          <w:szCs w:val="24"/>
          <w:lang w:val="fr-FR"/>
        </w:rPr>
      </w:pPr>
    </w:p>
    <w:p w14:paraId="2747D89E" w14:textId="77777777" w:rsidR="00DB0C7A" w:rsidRPr="002F6DA3" w:rsidRDefault="00DB0C7A" w:rsidP="0089512D">
      <w:pPr>
        <w:ind w:right="1440"/>
        <w:outlineLvl w:val="0"/>
        <w:rPr>
          <w:rFonts w:ascii="Times New Roman" w:hAnsi="Times New Roman"/>
          <w:b/>
          <w:bCs/>
          <w:i/>
          <w:sz w:val="24"/>
          <w:szCs w:val="24"/>
          <w:lang w:val="fr-FR"/>
        </w:rPr>
      </w:pPr>
    </w:p>
    <w:p w14:paraId="22FA504A" w14:textId="77777777" w:rsidR="00E5056B" w:rsidRPr="002F6DA3" w:rsidRDefault="00E5056B" w:rsidP="00CE6F07">
      <w:pPr>
        <w:ind w:right="-132"/>
        <w:outlineLvl w:val="0"/>
        <w:rPr>
          <w:rFonts w:ascii="Arial Narrow" w:hAnsi="Arial Narrow"/>
          <w:i/>
          <w:sz w:val="24"/>
          <w:szCs w:val="24"/>
          <w:lang w:val="fr-FR"/>
        </w:rPr>
      </w:pPr>
    </w:p>
    <w:p w14:paraId="77E6FBB3" w14:textId="77777777" w:rsidR="00B27ACD" w:rsidRPr="00F85B7B" w:rsidRDefault="00B27ACD" w:rsidP="00B27ACD">
      <w:pPr>
        <w:spacing w:after="120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Semnătura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sau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a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reprezentantului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                  .....................................................</w:t>
      </w:r>
    </w:p>
    <w:p w14:paraId="7352F38A" w14:textId="77777777" w:rsidR="00B27ACD" w:rsidRPr="00F85B7B" w:rsidRDefault="00B27ACD" w:rsidP="00B27ACD">
      <w:pPr>
        <w:spacing w:after="120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şi</w:t>
      </w:r>
      <w:proofErr w:type="spellEnd"/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prenumele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semnatarului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5055FC87" w14:textId="77777777" w:rsidR="00B27ACD" w:rsidRPr="00F85B7B" w:rsidRDefault="00B27ACD" w:rsidP="00B27ACD">
      <w:pPr>
        <w:spacing w:after="120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Capacitate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semnătura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0DC5A994" w14:textId="77777777" w:rsidR="00B27ACD" w:rsidRPr="00F85B7B" w:rsidRDefault="00B27ACD" w:rsidP="00B27ACD">
      <w:pPr>
        <w:spacing w:after="120"/>
        <w:jc w:val="both"/>
        <w:rPr>
          <w:rFonts w:ascii="Arial Narrow" w:hAnsi="Arial Narrow"/>
          <w:b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Detalii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despre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ofertant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</w:p>
    <w:p w14:paraId="730740C5" w14:textId="77777777" w:rsidR="00B27ACD" w:rsidRPr="00F85B7B" w:rsidRDefault="00B27ACD" w:rsidP="00B27ACD">
      <w:pPr>
        <w:spacing w:after="120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784CB3A2" w14:textId="77777777" w:rsidR="00B27ACD" w:rsidRPr="00F85B7B" w:rsidRDefault="00B27ACD" w:rsidP="00B27ACD">
      <w:pPr>
        <w:spacing w:after="120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Ţara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reşedinţă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            .....................................................</w:t>
      </w:r>
    </w:p>
    <w:p w14:paraId="3194479C" w14:textId="77777777" w:rsidR="00B27ACD" w:rsidRPr="00F85B7B" w:rsidRDefault="00B27ACD" w:rsidP="00B27ACD">
      <w:pPr>
        <w:spacing w:after="120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208C0BF5" w14:textId="77777777" w:rsidR="00B27ACD" w:rsidRPr="00F85B7B" w:rsidRDefault="00B27ACD" w:rsidP="00B27ACD">
      <w:pPr>
        <w:spacing w:after="120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corespondenţă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(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dacă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este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diferită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>)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37B37924" w14:textId="77777777" w:rsidR="00B27ACD" w:rsidRPr="00F85B7B" w:rsidRDefault="00B27ACD" w:rsidP="00B27ACD">
      <w:pPr>
        <w:spacing w:after="120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de e-mail</w:t>
      </w:r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                                                                                  .....................................................</w:t>
      </w:r>
    </w:p>
    <w:p w14:paraId="7B3B2A53" w14:textId="77777777" w:rsidR="00B27ACD" w:rsidRPr="00F85B7B" w:rsidRDefault="00B27ACD" w:rsidP="00B27ACD">
      <w:pPr>
        <w:spacing w:after="120"/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F85B7B">
        <w:rPr>
          <w:rFonts w:ascii="Arial Narrow" w:hAnsi="Arial Narrow"/>
          <w:i/>
          <w:sz w:val="24"/>
          <w:szCs w:val="24"/>
          <w:lang w:val="fr-FR"/>
        </w:rPr>
        <w:t>Telefon / Fax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27D3A099" w14:textId="77777777" w:rsidR="00BB0FEE" w:rsidRPr="00295786" w:rsidRDefault="00B27ACD" w:rsidP="00B27ACD">
      <w:pPr>
        <w:spacing w:after="120"/>
        <w:jc w:val="both"/>
        <w:rPr>
          <w:rFonts w:ascii="Arial Narrow" w:hAnsi="Arial Narrow"/>
          <w:i/>
          <w:sz w:val="24"/>
          <w:szCs w:val="24"/>
        </w:rPr>
      </w:pPr>
      <w:r w:rsidRPr="00295786">
        <w:rPr>
          <w:rFonts w:ascii="Arial Narrow" w:hAnsi="Arial Narrow"/>
          <w:i/>
          <w:sz w:val="24"/>
          <w:szCs w:val="24"/>
        </w:rPr>
        <w:t xml:space="preserve">Data </w:t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="00681F2A">
        <w:rPr>
          <w:rFonts w:ascii="Arial Narrow" w:hAnsi="Arial Narrow"/>
          <w:i/>
          <w:sz w:val="24"/>
          <w:szCs w:val="24"/>
        </w:rPr>
        <w:t xml:space="preserve">                                 </w:t>
      </w:r>
      <w:r w:rsidR="00681F2A" w:rsidRPr="00295786">
        <w:rPr>
          <w:rFonts w:ascii="Arial Narrow" w:hAnsi="Arial Narrow"/>
          <w:i/>
          <w:sz w:val="24"/>
          <w:szCs w:val="24"/>
        </w:rPr>
        <w:t>.....................................................</w:t>
      </w:r>
    </w:p>
    <w:p w14:paraId="570FCC04" w14:textId="77777777" w:rsidR="00595EFA" w:rsidRDefault="00595EFA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2ABBF7A1" w14:textId="77777777" w:rsidR="00595EFA" w:rsidRDefault="00595EFA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0FC8125F" w14:textId="77777777" w:rsidR="00595EFA" w:rsidRDefault="00595EFA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7E5F27D7" w14:textId="77777777" w:rsidR="00595EFA" w:rsidRDefault="00595EFA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6AD07391" w14:textId="77777777" w:rsidR="009979A1" w:rsidRDefault="009979A1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2933BD86" w14:textId="77777777" w:rsidR="009979A1" w:rsidRDefault="009979A1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689C3A99" w14:textId="77777777" w:rsidR="009979A1" w:rsidRDefault="009979A1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09F609CF" w14:textId="77777777" w:rsidR="009979A1" w:rsidRDefault="009979A1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2738AFDB" w14:textId="77777777" w:rsidR="009979A1" w:rsidRDefault="009979A1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728B0938" w14:textId="77777777" w:rsidR="00C1001F" w:rsidRDefault="00C1001F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73EFAD15" w14:textId="77777777" w:rsidR="009979A1" w:rsidRDefault="009979A1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617BAE31" w14:textId="77777777" w:rsidR="009979A1" w:rsidRDefault="009979A1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1F18D04F" w14:textId="77777777" w:rsidR="009979A1" w:rsidRDefault="009979A1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3CFF2D06" w14:textId="77777777" w:rsidR="009979A1" w:rsidRDefault="009979A1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4333F56A" w14:textId="77777777" w:rsidR="00595EFA" w:rsidRDefault="00595EFA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7CC4DD87" w14:textId="21140A1C" w:rsidR="00CD3BF8" w:rsidRPr="00295786" w:rsidRDefault="00CD3BF8" w:rsidP="00CD3BF8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  <w:r w:rsidRPr="00295786">
        <w:rPr>
          <w:rFonts w:ascii="Arial Narrow" w:hAnsi="Arial Narrow"/>
          <w:b/>
          <w:i/>
          <w:noProof/>
          <w:sz w:val="24"/>
          <w:szCs w:val="24"/>
        </w:rPr>
        <w:lastRenderedPageBreak/>
        <w:t>FORMULARUL nr.</w:t>
      </w:r>
      <w:r w:rsidR="00896BF1">
        <w:rPr>
          <w:rFonts w:ascii="Arial Narrow" w:hAnsi="Arial Narrow"/>
          <w:b/>
          <w:i/>
          <w:noProof/>
          <w:sz w:val="24"/>
          <w:szCs w:val="24"/>
        </w:rPr>
        <w:t xml:space="preserve"> 3</w:t>
      </w:r>
    </w:p>
    <w:p w14:paraId="27737CFB" w14:textId="77777777" w:rsidR="00CD3BF8" w:rsidRPr="00295786" w:rsidRDefault="00CD3BF8" w:rsidP="00C831AD">
      <w:pPr>
        <w:rPr>
          <w:rFonts w:ascii="Arial Narrow" w:hAnsi="Arial Narrow"/>
          <w:b/>
          <w:sz w:val="24"/>
          <w:szCs w:val="24"/>
        </w:rPr>
      </w:pPr>
    </w:p>
    <w:p w14:paraId="148E6342" w14:textId="77777777" w:rsidR="00CD3BF8" w:rsidRPr="00295786" w:rsidRDefault="00CD3BF8" w:rsidP="00CD3BF8">
      <w:pPr>
        <w:ind w:right="1440"/>
        <w:rPr>
          <w:rFonts w:ascii="Arial Narrow" w:hAnsi="Arial Narrow" w:cs="Arial"/>
          <w:color w:val="000000"/>
          <w:sz w:val="24"/>
          <w:szCs w:val="24"/>
        </w:rPr>
      </w:pPr>
    </w:p>
    <w:p w14:paraId="358285B0" w14:textId="77777777" w:rsidR="00CD3BF8" w:rsidRPr="00295786" w:rsidRDefault="00CD3BF8" w:rsidP="00CD3BF8">
      <w:pPr>
        <w:ind w:firstLine="720"/>
        <w:jc w:val="both"/>
        <w:outlineLvl w:val="0"/>
        <w:rPr>
          <w:rFonts w:ascii="Arial Narrow" w:hAnsi="Arial Narrow" w:cs="Arial"/>
          <w:color w:val="000000"/>
          <w:sz w:val="24"/>
          <w:szCs w:val="24"/>
        </w:rPr>
      </w:pPr>
      <w:r w:rsidRPr="00295786">
        <w:rPr>
          <w:rFonts w:ascii="Arial Narrow" w:hAnsi="Arial Narrow" w:cs="Arial"/>
          <w:color w:val="000000"/>
          <w:sz w:val="24"/>
          <w:szCs w:val="24"/>
        </w:rPr>
        <w:t>OFERTANTUL</w:t>
      </w:r>
    </w:p>
    <w:p w14:paraId="6B4F78F1" w14:textId="77777777" w:rsidR="00CD3BF8" w:rsidRPr="00295786" w:rsidRDefault="00CD3BF8" w:rsidP="00CD3BF8">
      <w:pPr>
        <w:ind w:firstLine="72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95786">
        <w:rPr>
          <w:rFonts w:ascii="Arial Narrow" w:hAnsi="Arial Narrow" w:cs="Arial"/>
          <w:color w:val="000000"/>
          <w:sz w:val="24"/>
          <w:szCs w:val="24"/>
        </w:rPr>
        <w:t>__________________</w:t>
      </w:r>
    </w:p>
    <w:p w14:paraId="62DFA4BE" w14:textId="77777777" w:rsidR="00CD3BF8" w:rsidRPr="00295786" w:rsidRDefault="00CD3BF8" w:rsidP="00CD3BF8">
      <w:pPr>
        <w:ind w:firstLine="720"/>
        <w:jc w:val="both"/>
        <w:rPr>
          <w:rFonts w:ascii="Arial Narrow" w:hAnsi="Arial Narrow" w:cs="Arial"/>
          <w:i/>
          <w:color w:val="000000"/>
          <w:sz w:val="24"/>
          <w:szCs w:val="24"/>
        </w:rPr>
      </w:pPr>
      <w:r w:rsidRPr="00295786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295786">
        <w:rPr>
          <w:rFonts w:ascii="Arial Narrow" w:hAnsi="Arial Narrow" w:cs="Arial"/>
          <w:i/>
          <w:color w:val="000000"/>
          <w:sz w:val="24"/>
          <w:szCs w:val="24"/>
        </w:rPr>
        <w:t>(</w:t>
      </w:r>
      <w:proofErr w:type="spellStart"/>
      <w:r w:rsidRPr="00295786">
        <w:rPr>
          <w:rFonts w:ascii="Arial Narrow" w:hAnsi="Arial Narrow" w:cs="Arial"/>
          <w:i/>
          <w:color w:val="000000"/>
          <w:sz w:val="24"/>
          <w:szCs w:val="24"/>
        </w:rPr>
        <w:t>denumirea</w:t>
      </w:r>
      <w:proofErr w:type="spellEnd"/>
      <w:r w:rsidRPr="00295786">
        <w:rPr>
          <w:rFonts w:ascii="Arial Narrow" w:hAnsi="Arial Narrow" w:cs="Arial"/>
          <w:i/>
          <w:color w:val="000000"/>
          <w:sz w:val="24"/>
          <w:szCs w:val="24"/>
        </w:rPr>
        <w:t>/</w:t>
      </w:r>
      <w:proofErr w:type="spellStart"/>
      <w:r w:rsidRPr="00295786">
        <w:rPr>
          <w:rFonts w:ascii="Arial Narrow" w:hAnsi="Arial Narrow" w:cs="Arial"/>
          <w:i/>
          <w:color w:val="000000"/>
          <w:sz w:val="24"/>
          <w:szCs w:val="24"/>
        </w:rPr>
        <w:t>numele</w:t>
      </w:r>
      <w:proofErr w:type="spellEnd"/>
      <w:r w:rsidRPr="00295786">
        <w:rPr>
          <w:rFonts w:ascii="Arial Narrow" w:hAnsi="Arial Narrow" w:cs="Arial"/>
          <w:i/>
          <w:color w:val="000000"/>
          <w:sz w:val="24"/>
          <w:szCs w:val="24"/>
        </w:rPr>
        <w:t>)</w:t>
      </w:r>
    </w:p>
    <w:p w14:paraId="38BFFC25" w14:textId="77777777" w:rsidR="00CD3BF8" w:rsidRPr="00295786" w:rsidRDefault="00CD3BF8" w:rsidP="00CD3BF8">
      <w:pPr>
        <w:tabs>
          <w:tab w:val="right" w:pos="0"/>
        </w:tabs>
        <w:rPr>
          <w:rFonts w:ascii="Arial Narrow" w:hAnsi="Arial Narrow" w:cs="Arial"/>
          <w:color w:val="000000"/>
          <w:sz w:val="24"/>
          <w:szCs w:val="24"/>
        </w:rPr>
      </w:pPr>
    </w:p>
    <w:p w14:paraId="3838D93B" w14:textId="77777777" w:rsidR="00CD3BF8" w:rsidRDefault="006662FF" w:rsidP="00C831AD">
      <w:pPr>
        <w:spacing w:after="120"/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PROPUNERE TEHNICĂ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8"/>
        <w:gridCol w:w="4742"/>
      </w:tblGrid>
      <w:tr w:rsidR="00224E7C" w:rsidRPr="00224E7C" w14:paraId="0771A0EC" w14:textId="77777777" w:rsidTr="003778B4">
        <w:trPr>
          <w:trHeight w:val="800"/>
          <w:tblHeader/>
          <w:jc w:val="center"/>
        </w:trPr>
        <w:tc>
          <w:tcPr>
            <w:tcW w:w="5428" w:type="dxa"/>
            <w:tcMar>
              <w:left w:w="57" w:type="dxa"/>
              <w:right w:w="57" w:type="dxa"/>
            </w:tcMar>
            <w:vAlign w:val="center"/>
          </w:tcPr>
          <w:p w14:paraId="77F27257" w14:textId="77777777" w:rsidR="003778B4" w:rsidRPr="00224E7C" w:rsidRDefault="003778B4" w:rsidP="00377F90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>Cerinţe autoritate contractantă</w:t>
            </w:r>
          </w:p>
        </w:tc>
        <w:tc>
          <w:tcPr>
            <w:tcW w:w="4742" w:type="dxa"/>
            <w:tcMar>
              <w:left w:w="57" w:type="dxa"/>
              <w:right w:w="57" w:type="dxa"/>
            </w:tcMar>
            <w:vAlign w:val="center"/>
          </w:tcPr>
          <w:p w14:paraId="2B195F81" w14:textId="77777777" w:rsidR="003778B4" w:rsidRPr="00224E7C" w:rsidRDefault="003778B4" w:rsidP="00377F90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>PROPUNERE TEHNICĂ OFERTANT</w:t>
            </w:r>
          </w:p>
        </w:tc>
      </w:tr>
      <w:tr w:rsidR="00224E7C" w:rsidRPr="00224E7C" w14:paraId="39FA4FB2" w14:textId="77777777" w:rsidTr="003778B4">
        <w:trPr>
          <w:trHeight w:val="566"/>
          <w:jc w:val="center"/>
        </w:trPr>
        <w:tc>
          <w:tcPr>
            <w:tcW w:w="10170" w:type="dxa"/>
            <w:gridSpan w:val="2"/>
            <w:tcMar>
              <w:left w:w="57" w:type="dxa"/>
              <w:right w:w="57" w:type="dxa"/>
            </w:tcMar>
          </w:tcPr>
          <w:p w14:paraId="2D373508" w14:textId="174DC8F9" w:rsidR="003778B4" w:rsidRPr="00224E7C" w:rsidRDefault="00C1001F" w:rsidP="00377F90">
            <w:pPr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224E7C">
              <w:rPr>
                <w:rFonts w:ascii="Times New Roman" w:hAnsi="Times New Roman"/>
                <w:b/>
                <w:sz w:val="22"/>
                <w:szCs w:val="22"/>
                <w:lang w:val="ro-MD"/>
              </w:rPr>
              <w:t>Comision pentru încasare</w:t>
            </w:r>
            <w:r w:rsidR="00205BE6">
              <w:rPr>
                <w:rFonts w:ascii="Times New Roman" w:hAnsi="Times New Roman"/>
                <w:b/>
                <w:sz w:val="22"/>
                <w:szCs w:val="22"/>
                <w:lang w:val="ro-MD"/>
              </w:rPr>
              <w:t>a</w:t>
            </w:r>
            <w:r w:rsidRPr="00224E7C">
              <w:rPr>
                <w:rFonts w:ascii="Times New Roman" w:hAnsi="Times New Roman"/>
                <w:b/>
                <w:sz w:val="22"/>
                <w:szCs w:val="22"/>
                <w:lang w:val="ro-MD"/>
              </w:rPr>
              <w:t xml:space="preserve"> taxe</w:t>
            </w:r>
            <w:r w:rsidR="00205BE6">
              <w:rPr>
                <w:rFonts w:ascii="Times New Roman" w:hAnsi="Times New Roman"/>
                <w:b/>
                <w:sz w:val="22"/>
                <w:szCs w:val="22"/>
                <w:lang w:val="ro-MD"/>
              </w:rPr>
              <w:t>lor</w:t>
            </w:r>
            <w:r w:rsidRPr="00224E7C">
              <w:rPr>
                <w:rFonts w:ascii="Times New Roman" w:hAnsi="Times New Roman"/>
                <w:b/>
                <w:sz w:val="22"/>
                <w:szCs w:val="22"/>
                <w:lang w:val="ro-MD"/>
              </w:rPr>
              <w:t xml:space="preserve"> E-Commerce</w:t>
            </w:r>
          </w:p>
        </w:tc>
      </w:tr>
      <w:tr w:rsidR="00224E7C" w:rsidRPr="00224E7C" w14:paraId="4FD75357" w14:textId="77777777" w:rsidTr="00875D1B">
        <w:trPr>
          <w:trHeight w:val="899"/>
          <w:jc w:val="center"/>
        </w:trPr>
        <w:tc>
          <w:tcPr>
            <w:tcW w:w="5428" w:type="dxa"/>
            <w:tcMar>
              <w:left w:w="57" w:type="dxa"/>
              <w:right w:w="57" w:type="dxa"/>
            </w:tcMar>
          </w:tcPr>
          <w:p w14:paraId="7EE903F4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Valoarea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totală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estimată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, a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tranzacțiilor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dintr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-un an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este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 de 3.600.000 lei </w:t>
            </w:r>
          </w:p>
          <w:p w14:paraId="4C49B3AE" w14:textId="6527ECF9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Valoarea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totală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estimată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, a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tranzacțiilor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dintr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-un an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szCs w:val="24"/>
              </w:rPr>
              <w:t>este</w:t>
            </w:r>
            <w:proofErr w:type="spellEnd"/>
            <w:r w:rsidRPr="00205BE6">
              <w:rPr>
                <w:rFonts w:ascii="Times New Roman" w:hAnsi="Times New Roman"/>
                <w:b/>
                <w:bCs/>
                <w:szCs w:val="24"/>
              </w:rPr>
              <w:t xml:space="preserve"> de 1.400.000 euro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05BE6">
              <w:rPr>
                <w:rFonts w:ascii="Times New Roman" w:hAnsi="Times New Roman"/>
                <w:b/>
                <w:bCs/>
                <w:szCs w:val="24"/>
              </w:rPr>
              <w:t>(7.000.000 lei)</w:t>
            </w:r>
          </w:p>
          <w:p w14:paraId="427F06C8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E340811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Cerințe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minimale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pentru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implementarea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soluției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cu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cardul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taxelor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la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Universitatea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„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Dunărea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Jos” din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Galați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14:paraId="4D262CBF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05BE6">
              <w:rPr>
                <w:rFonts w:ascii="Times New Roman" w:hAnsi="Times New Roman"/>
                <w:b/>
                <w:bCs/>
                <w:color w:val="000000"/>
                <w:szCs w:val="24"/>
              </w:rPr>
              <w:t>A.</w:t>
            </w:r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Punerea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la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dispoziție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unei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interfețe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care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utilizeze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metoda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POST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comunicație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intra circuit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sincron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astfel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</w:p>
          <w:p w14:paraId="4C8F7A8C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a. o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cerere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emisă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către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site-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Universității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„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Dunărea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Jos” din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Galați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este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trimisă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către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site-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procesatorului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în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urma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căreia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utilizatorul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client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este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redirecționat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către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formularul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cu </w:t>
            </w:r>
            <w:proofErr w:type="spellStart"/>
            <w:proofErr w:type="gramStart"/>
            <w:r w:rsidRPr="00205BE6">
              <w:rPr>
                <w:rFonts w:ascii="Times New Roman" w:hAnsi="Times New Roman"/>
                <w:color w:val="000000"/>
                <w:szCs w:val="24"/>
              </w:rPr>
              <w:t>cardul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>;</w:t>
            </w:r>
            <w:proofErr w:type="gram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375D1A90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b.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utilizatorul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client introduce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datele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necesare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pentru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procesarea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plății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în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formularul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procesare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plății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aflat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pe site-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procesatorului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Pagina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web care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conține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formularul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trebuie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aibă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implementat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un design de tip „responsive” care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permită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utilizatorilor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vizualizarea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optimă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pe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diferite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tipuri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rezoluții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monitoare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tablete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ecranele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telefoanelor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mobile)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respecte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standardele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minime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referitoare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la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accesul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persoanelor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cu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dizabilități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la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serviciul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cu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cardul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09D0C7A7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c.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după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procesarea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plății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clientul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este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redirectat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la o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adresă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web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specificată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anterior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procesatorului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Redirectarea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înapoi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către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site-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Universității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„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Dunărea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Jos” din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Galați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fi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însoțită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răspunsul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privind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starea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procesării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plății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răspunsul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conține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cel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puțin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3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situații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plata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autorizată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fonduri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insuficiente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autentificare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plății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eșuată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plus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alte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erori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posibile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conform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platformei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procesatorului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). </w:t>
            </w:r>
          </w:p>
          <w:p w14:paraId="0BDE8726" w14:textId="77777777" w:rsidR="00C1001F" w:rsidRPr="00205BE6" w:rsidRDefault="00C1001F" w:rsidP="00C1001F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</w:p>
          <w:p w14:paraId="4A47CAD4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Denumirea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ordinea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câmpurilor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sunt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pur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exemplificative,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putând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fi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folosite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câmpuri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similare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sau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cu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rol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similar. Pot fi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adăugate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câmpuri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adiționale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dacă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acestea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sunt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necesare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la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integrarea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cu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aplicația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prestatorului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serviciului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online.</w:t>
            </w:r>
          </w:p>
          <w:p w14:paraId="3F3D0414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Cererile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către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formularul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cu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cardul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pe site-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prestatorului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putea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fi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inițiate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atât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pe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domeniul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universității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ugal.ro,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cât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pe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alte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domenii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agreate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avizate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către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contractant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22D23DAC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14:paraId="7694B11E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05BE6">
              <w:rPr>
                <w:rFonts w:ascii="Times New Roman" w:hAnsi="Times New Roman"/>
                <w:b/>
                <w:bCs/>
                <w:color w:val="000000"/>
                <w:szCs w:val="24"/>
              </w:rPr>
              <w:t>B.</w:t>
            </w:r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Punerea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la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dispoziție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unei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interfețe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care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utilizeze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metoda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POST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comunicație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color w:val="000000"/>
                <w:szCs w:val="24"/>
              </w:rPr>
              <w:t>într</w:t>
            </w:r>
            <w:proofErr w:type="spellEnd"/>
            <w:r w:rsidRPr="00205BE6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-un circuit </w:t>
            </w:r>
            <w:proofErr w:type="spellStart"/>
            <w:r w:rsidRPr="00205BE6">
              <w:rPr>
                <w:rFonts w:ascii="Times New Roman" w:hAnsi="Times New Roman"/>
                <w:b/>
                <w:bCs/>
                <w:color w:val="000000"/>
                <w:szCs w:val="24"/>
              </w:rPr>
              <w:t>asincron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asemănător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circuitului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mai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sus,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având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următoarea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particularitate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răspunsul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cu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privire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la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validarea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plății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este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returnat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bancă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pentru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toate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plățile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procesate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către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05BE6">
              <w:rPr>
                <w:rFonts w:ascii="Times New Roman" w:hAnsi="Times New Roman"/>
                <w:color w:val="000000"/>
                <w:szCs w:val="24"/>
              </w:rPr>
              <w:t>un URL</w:t>
            </w:r>
            <w:proofErr w:type="gram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pus la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dispoziție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către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Universitatea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„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Dunărea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Jos” din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Galați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Apelurile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fi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trimise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05BE6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către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procesator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prin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metoda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POST,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repetat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un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anumit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număr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ori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pentru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fiecare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operațiune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inițiate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la o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stabilită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până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când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serverul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răspunde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cu un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mesaj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“acknowledgement”,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spre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exemplu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mesajul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“1”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sau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pana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când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numărul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încercări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succesive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fi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epuizat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Mesajele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avea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aceleași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date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structură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așa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cum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este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descrisă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la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punctul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A. </w:t>
            </w:r>
          </w:p>
          <w:p w14:paraId="415BD099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Procesatorul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trebuie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permită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implementarea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prin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cereri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REST 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operații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care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permită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renegocierea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identificarea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operațiilor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efectuate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precum: </w:t>
            </w:r>
          </w:p>
          <w:p w14:paraId="7A5E4B6E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1.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Informații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despre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o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operație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metoda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GET/POST de forma /order/{id}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sau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similar,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prin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care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putem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solicita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informații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cu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privire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la o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identificată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prin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câmpul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“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id_plata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”. </w:t>
            </w:r>
          </w:p>
          <w:p w14:paraId="0E80B09A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2.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Anularea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unei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tranzacții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/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operații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metoda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DELETE de forma /order/{id}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sau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similar, care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permită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anularea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unei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plăti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rambursarea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clientului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7A03BE50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Toate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cererile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REST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fi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semnate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identificate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) cu o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cheie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(key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sau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token)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în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cerere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7CA8F001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Existența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unei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librarii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PHP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unei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aplicații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web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pentru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administrare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centralizată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tranzacțiilor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reprezintă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un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avantaj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780C5AC2" w14:textId="77777777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Banca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transmite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fișierul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reconciliere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pentru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toate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tranzacțiile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încasate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în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ziua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lucrătoare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anterioară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în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contul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colector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pana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la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ora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10.00 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zilei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următoare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Fișierul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fi de forma .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xls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Contul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colector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fi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fără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comisioane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deschidere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sau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întreținere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74BBDFF5" w14:textId="719933B4" w:rsidR="00205BE6" w:rsidRPr="00205BE6" w:rsidRDefault="00205BE6" w:rsidP="00205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Banca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comercială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da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posibilitatea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vizualizării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listării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zilnice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05BE6">
              <w:rPr>
                <w:rFonts w:ascii="Times New Roman" w:hAnsi="Times New Roman"/>
                <w:color w:val="000000"/>
                <w:szCs w:val="24"/>
              </w:rPr>
              <w:t>a</w:t>
            </w:r>
            <w:proofErr w:type="gram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extrasului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contului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colector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contului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curent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fără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05BE6">
              <w:rPr>
                <w:rFonts w:ascii="Times New Roman" w:hAnsi="Times New Roman"/>
                <w:color w:val="000000"/>
                <w:szCs w:val="24"/>
              </w:rPr>
              <w:t>comision</w:t>
            </w:r>
            <w:proofErr w:type="spellEnd"/>
            <w:r w:rsidRPr="00205B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</w:tc>
        <w:tc>
          <w:tcPr>
            <w:tcW w:w="4742" w:type="dxa"/>
            <w:tcMar>
              <w:left w:w="57" w:type="dxa"/>
              <w:right w:w="57" w:type="dxa"/>
            </w:tcMar>
          </w:tcPr>
          <w:p w14:paraId="0265DE33" w14:textId="066BD024" w:rsidR="001E0F26" w:rsidRPr="00224E7C" w:rsidRDefault="001E0F26" w:rsidP="00377F90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lastRenderedPageBreak/>
              <w:t>Se va completa de catre ofertant CUM respecta cerințele</w:t>
            </w:r>
          </w:p>
          <w:p w14:paraId="190A01E7" w14:textId="77777777" w:rsidR="001E0F26" w:rsidRPr="00224E7C" w:rsidRDefault="001E0F26" w:rsidP="00377F90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2FF7B750" w14:textId="77777777" w:rsidR="001E0F26" w:rsidRPr="00224E7C" w:rsidRDefault="001E0F26" w:rsidP="00377F90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4D4051FA" w14:textId="77777777" w:rsidR="001E0F26" w:rsidRPr="00224E7C" w:rsidRDefault="001E0F26" w:rsidP="00377F90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3795BC76" w14:textId="77777777" w:rsidR="001E0F26" w:rsidRPr="00224E7C" w:rsidRDefault="001E0F26" w:rsidP="00377F90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 xml:space="preserve"> .............................................</w:t>
            </w:r>
          </w:p>
          <w:p w14:paraId="46E810BF" w14:textId="77777777" w:rsidR="003778B4" w:rsidRPr="00224E7C" w:rsidRDefault="003778B4" w:rsidP="00377F90">
            <w:pPr>
              <w:spacing w:before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001F" w:rsidRPr="00224E7C" w14:paraId="75E5DA62" w14:textId="77777777" w:rsidTr="00B35B8D">
        <w:trPr>
          <w:trHeight w:val="719"/>
          <w:jc w:val="center"/>
        </w:trPr>
        <w:tc>
          <w:tcPr>
            <w:tcW w:w="5428" w:type="dxa"/>
            <w:tcMar>
              <w:left w:w="57" w:type="dxa"/>
              <w:right w:w="57" w:type="dxa"/>
            </w:tcMar>
            <w:vAlign w:val="center"/>
          </w:tcPr>
          <w:p w14:paraId="0DF7D4EB" w14:textId="77777777" w:rsidR="00C1001F" w:rsidRPr="001E5815" w:rsidRDefault="00C1001F" w:rsidP="00C1001F">
            <w:pPr>
              <w:spacing w:after="120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1E5815">
              <w:rPr>
                <w:rFonts w:ascii="Times New Roman" w:hAnsi="Times New Roman"/>
                <w:b/>
                <w:bCs/>
                <w:w w:val="105"/>
                <w:lang w:val="ro-RO"/>
              </w:rPr>
              <w:t>Criteriul de atribuire:</w:t>
            </w:r>
          </w:p>
          <w:p w14:paraId="31540211" w14:textId="5233767B" w:rsidR="00C1001F" w:rsidRPr="001E5815" w:rsidRDefault="001E5815" w:rsidP="001E581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E5815">
              <w:rPr>
                <w:rFonts w:ascii="Times New Roman" w:hAnsi="Times New Roman"/>
                <w:b/>
                <w:bCs/>
                <w:color w:val="000000"/>
              </w:rPr>
              <w:t>Criteriul</w:t>
            </w:r>
            <w:proofErr w:type="spellEnd"/>
            <w:r w:rsidRPr="001E5815">
              <w:rPr>
                <w:rFonts w:ascii="Times New Roman" w:hAnsi="Times New Roman"/>
                <w:b/>
                <w:bCs/>
                <w:color w:val="000000"/>
              </w:rPr>
              <w:t xml:space="preserve"> de </w:t>
            </w:r>
            <w:proofErr w:type="spellStart"/>
            <w:r w:rsidRPr="001E5815">
              <w:rPr>
                <w:rFonts w:ascii="Times New Roman" w:hAnsi="Times New Roman"/>
                <w:b/>
                <w:bCs/>
                <w:color w:val="000000"/>
              </w:rPr>
              <w:t>atribuire</w:t>
            </w:r>
            <w:proofErr w:type="spellEnd"/>
            <w:r w:rsidRPr="001E5815">
              <w:rPr>
                <w:rFonts w:ascii="Times New Roman" w:hAnsi="Times New Roman"/>
                <w:b/>
                <w:bCs/>
                <w:color w:val="000000"/>
              </w:rPr>
              <w:t xml:space="preserve"> a </w:t>
            </w:r>
            <w:proofErr w:type="spellStart"/>
            <w:r w:rsidRPr="001E5815">
              <w:rPr>
                <w:rFonts w:ascii="Times New Roman" w:hAnsi="Times New Roman"/>
                <w:b/>
                <w:bCs/>
                <w:color w:val="000000"/>
              </w:rPr>
              <w:t>contractului</w:t>
            </w:r>
            <w:proofErr w:type="spellEnd"/>
            <w:r w:rsidRPr="001E581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/>
                <w:bCs/>
                <w:color w:val="000000"/>
              </w:rPr>
              <w:t>este</w:t>
            </w:r>
            <w:proofErr w:type="spellEnd"/>
            <w:r w:rsidRPr="001E5815">
              <w:rPr>
                <w:rFonts w:ascii="Times New Roman" w:hAnsi="Times New Roman"/>
                <w:b/>
                <w:bCs/>
                <w:color w:val="000000"/>
              </w:rPr>
              <w:t xml:space="preserve"> “</w:t>
            </w:r>
            <w:proofErr w:type="spellStart"/>
            <w:r w:rsidRPr="001E5815">
              <w:rPr>
                <w:rFonts w:ascii="Times New Roman" w:hAnsi="Times New Roman"/>
                <w:b/>
                <w:bCs/>
                <w:color w:val="000000"/>
              </w:rPr>
              <w:t>prețul</w:t>
            </w:r>
            <w:proofErr w:type="spellEnd"/>
            <w:r w:rsidRPr="001E581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/>
                <w:bCs/>
                <w:color w:val="000000"/>
              </w:rPr>
              <w:t>cel</w:t>
            </w:r>
            <w:proofErr w:type="spellEnd"/>
            <w:r w:rsidRPr="001E581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/>
                <w:bCs/>
                <w:color w:val="000000"/>
              </w:rPr>
              <w:t>mai</w:t>
            </w:r>
            <w:proofErr w:type="spellEnd"/>
            <w:r w:rsidRPr="001E581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/>
                <w:bCs/>
                <w:color w:val="000000"/>
              </w:rPr>
              <w:t>scăzut</w:t>
            </w:r>
            <w:proofErr w:type="spellEnd"/>
            <w:r w:rsidRPr="001E5815">
              <w:rPr>
                <w:rFonts w:ascii="Times New Roman" w:hAnsi="Times New Roman"/>
                <w:b/>
                <w:bCs/>
                <w:color w:val="000000"/>
              </w:rPr>
              <w:t>”</w:t>
            </w:r>
            <w:r w:rsidRPr="001E5815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Prețul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ofertei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comisionul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pe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operațiune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sa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nu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depaseasca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0.70%)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este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considerat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ferm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exprimat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neputând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fi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modificat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ajustat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pe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toată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perioada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de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derulare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proofErr w:type="gramStart"/>
            <w:r w:rsidRPr="001E5815">
              <w:rPr>
                <w:rFonts w:ascii="Times New Roman" w:hAnsi="Times New Roman"/>
                <w:color w:val="000000"/>
              </w:rPr>
              <w:t>contractului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 w:rsidRPr="001E5815">
              <w:rPr>
                <w:rFonts w:ascii="Times New Roman" w:hAnsi="Times New Roman"/>
                <w:color w:val="000000"/>
              </w:rPr>
              <w:t xml:space="preserve"> Nu se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acceptă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oferte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alternative la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oferta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 xml:space="preserve"> de </w:t>
            </w:r>
            <w:proofErr w:type="spellStart"/>
            <w:r w:rsidRPr="001E5815">
              <w:rPr>
                <w:rFonts w:ascii="Times New Roman" w:hAnsi="Times New Roman"/>
                <w:color w:val="000000"/>
              </w:rPr>
              <w:t>bază</w:t>
            </w:r>
            <w:proofErr w:type="spellEnd"/>
            <w:r w:rsidRPr="001E581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742" w:type="dxa"/>
            <w:tcMar>
              <w:left w:w="57" w:type="dxa"/>
              <w:right w:w="57" w:type="dxa"/>
            </w:tcMar>
          </w:tcPr>
          <w:p w14:paraId="057439C3" w14:textId="77777777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>Se va completa de catre ofertant CUM respecta cerințele</w:t>
            </w:r>
          </w:p>
          <w:p w14:paraId="56D89E78" w14:textId="77777777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4F443703" w14:textId="77777777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06FF4AA1" w14:textId="77777777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0ADEC27B" w14:textId="77777777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 xml:space="preserve"> .............................................</w:t>
            </w:r>
          </w:p>
          <w:p w14:paraId="7EE0172B" w14:textId="77777777" w:rsidR="00C1001F" w:rsidRPr="00224E7C" w:rsidRDefault="00C1001F" w:rsidP="009979A1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</w:tc>
      </w:tr>
      <w:tr w:rsidR="00224E7C" w:rsidRPr="00224E7C" w14:paraId="2D79228D" w14:textId="77777777" w:rsidTr="00B35B8D">
        <w:trPr>
          <w:trHeight w:val="719"/>
          <w:jc w:val="center"/>
        </w:trPr>
        <w:tc>
          <w:tcPr>
            <w:tcW w:w="5428" w:type="dxa"/>
            <w:tcMar>
              <w:left w:w="57" w:type="dxa"/>
              <w:right w:w="57" w:type="dxa"/>
            </w:tcMar>
            <w:vAlign w:val="center"/>
          </w:tcPr>
          <w:p w14:paraId="72A7FB0F" w14:textId="77777777" w:rsidR="00C1001F" w:rsidRPr="00224E7C" w:rsidRDefault="00C1001F" w:rsidP="00C1001F">
            <w:pPr>
              <w:spacing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</w:pPr>
            <w:r w:rsidRPr="00224E7C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>Plata serviciilor</w:t>
            </w:r>
          </w:p>
          <w:p w14:paraId="24114FC0" w14:textId="2C252D4E" w:rsidR="009979A1" w:rsidRPr="00224E7C" w:rsidRDefault="001E5815" w:rsidP="00C1001F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1E5815">
              <w:rPr>
                <w:rFonts w:ascii="Times New Roman" w:hAnsi="Times New Roman"/>
                <w:sz w:val="22"/>
                <w:szCs w:val="22"/>
                <w:lang w:val="ro-RO"/>
              </w:rPr>
              <w:t>Plata se va efectua în conturile deschise la Direcțiile de Trezorerie ale statului. Universitatea va efectua plata c</w:t>
            </w:r>
            <w:r w:rsidRPr="001E5815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1E5815">
              <w:rPr>
                <w:rFonts w:ascii="Times New Roman" w:hAnsi="Times New Roman"/>
                <w:sz w:val="22"/>
                <w:szCs w:val="22"/>
                <w:lang w:val="ro-RO"/>
              </w:rPr>
              <w:t>tre contractant prin ordin de plat</w:t>
            </w:r>
            <w:r w:rsidRPr="001E5815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1E581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în termen de maximum 30 (treizeci) zile de la facturare. Documentele pentru plata serviciilor sunt urm</w:t>
            </w:r>
            <w:r w:rsidRPr="001E5815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1E5815">
              <w:rPr>
                <w:rFonts w:ascii="Times New Roman" w:hAnsi="Times New Roman"/>
                <w:sz w:val="22"/>
                <w:szCs w:val="22"/>
                <w:lang w:val="ro-RO"/>
              </w:rPr>
              <w:t>toarele: factura la care se va atașa un proces verbal de recepție a serviciului din care sa reias</w:t>
            </w:r>
            <w:r w:rsidRPr="001E5815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1E581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suma încasat</w:t>
            </w:r>
            <w:r w:rsidRPr="001E5815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1E581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în luna respectiv</w:t>
            </w:r>
            <w:r w:rsidRPr="001E5815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1E5815">
              <w:rPr>
                <w:rFonts w:ascii="Times New Roman" w:hAnsi="Times New Roman"/>
                <w:sz w:val="22"/>
                <w:szCs w:val="22"/>
                <w:lang w:val="ro-RO"/>
              </w:rPr>
              <w:t>, prin serviciul” E-Commerce”, la care se aplic</w:t>
            </w:r>
            <w:r w:rsidRPr="001E5815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1E581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comisionul.</w:t>
            </w:r>
          </w:p>
        </w:tc>
        <w:tc>
          <w:tcPr>
            <w:tcW w:w="4742" w:type="dxa"/>
            <w:tcMar>
              <w:left w:w="57" w:type="dxa"/>
              <w:right w:w="57" w:type="dxa"/>
            </w:tcMar>
          </w:tcPr>
          <w:p w14:paraId="2CF303AF" w14:textId="711C9D50" w:rsidR="009979A1" w:rsidRPr="00224E7C" w:rsidRDefault="009979A1" w:rsidP="009979A1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>Se va completa de catre ofertant CUM respecta cerințele</w:t>
            </w:r>
          </w:p>
          <w:p w14:paraId="01E11750" w14:textId="77777777" w:rsidR="009979A1" w:rsidRPr="00224E7C" w:rsidRDefault="009979A1" w:rsidP="009979A1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3347F729" w14:textId="77777777" w:rsidR="009979A1" w:rsidRPr="00224E7C" w:rsidRDefault="009979A1" w:rsidP="009979A1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6AE1A1FB" w14:textId="77777777" w:rsidR="009979A1" w:rsidRPr="00224E7C" w:rsidRDefault="009979A1" w:rsidP="009979A1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6D1012F7" w14:textId="77777777" w:rsidR="009979A1" w:rsidRPr="00224E7C" w:rsidRDefault="009979A1" w:rsidP="009979A1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 xml:space="preserve"> .............................................</w:t>
            </w:r>
          </w:p>
          <w:p w14:paraId="472D3C8F" w14:textId="77777777" w:rsidR="009979A1" w:rsidRPr="00224E7C" w:rsidRDefault="009979A1" w:rsidP="009979A1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</w:tc>
      </w:tr>
      <w:tr w:rsidR="00224E7C" w:rsidRPr="00224E7C" w14:paraId="016B74DA" w14:textId="77777777" w:rsidTr="009F7C99">
        <w:trPr>
          <w:trHeight w:val="935"/>
          <w:jc w:val="center"/>
        </w:trPr>
        <w:tc>
          <w:tcPr>
            <w:tcW w:w="5428" w:type="dxa"/>
            <w:tcMar>
              <w:left w:w="57" w:type="dxa"/>
              <w:right w:w="57" w:type="dxa"/>
            </w:tcMar>
          </w:tcPr>
          <w:p w14:paraId="634C6ECA" w14:textId="772C2A1C" w:rsidR="003778B4" w:rsidRPr="001E5815" w:rsidRDefault="001E5815" w:rsidP="009979A1">
            <w:pPr>
              <w:spacing w:line="266" w:lineRule="exact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proofErr w:type="spellStart"/>
            <w:r w:rsidRPr="001E5815">
              <w:rPr>
                <w:rFonts w:ascii="Times New Roman" w:hAnsi="Times New Roman"/>
                <w:b/>
                <w:bCs/>
                <w:color w:val="000000"/>
                <w:szCs w:val="24"/>
              </w:rPr>
              <w:t>Durata</w:t>
            </w:r>
            <w:proofErr w:type="spellEnd"/>
            <w:r w:rsidRPr="001E581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/>
                <w:bCs/>
                <w:color w:val="000000"/>
                <w:szCs w:val="24"/>
              </w:rPr>
              <w:t>contractului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este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pe o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perioadă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de 1 an de la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semnarea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contractului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proofErr w:type="gramStart"/>
            <w:r w:rsidRPr="001E5815">
              <w:rPr>
                <w:rFonts w:ascii="Times New Roman" w:hAnsi="Times New Roman"/>
                <w:color w:val="000000"/>
                <w:szCs w:val="24"/>
              </w:rPr>
              <w:t>reînoirea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făcându</w:t>
            </w:r>
            <w:proofErr w:type="spellEnd"/>
            <w:proofErr w:type="gram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-se din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oficiu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pentru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perioade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succesive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de un an,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dacă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nici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una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din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părți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nu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notifică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celeilalte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părți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, cu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cel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putin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30 de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zile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calendaristice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înainte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expirarea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unei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perioade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de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valabilitate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încetarea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contractului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Durata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contractului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se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poate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modifica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prin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act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adițional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în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cazul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în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care apar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situații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care nu au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putut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fi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prevăzute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la data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încheierii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contractului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și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care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împiedică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buna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desfășurare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1E5815">
              <w:rPr>
                <w:rFonts w:ascii="Times New Roman" w:hAnsi="Times New Roman"/>
                <w:color w:val="000000"/>
                <w:szCs w:val="24"/>
              </w:rPr>
              <w:t>a</w:t>
            </w:r>
            <w:proofErr w:type="gram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activității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Cs w:val="24"/>
              </w:rPr>
              <w:t>achizitorului</w:t>
            </w:r>
            <w:proofErr w:type="spellEnd"/>
            <w:r w:rsidRPr="001E5815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742" w:type="dxa"/>
            <w:tcMar>
              <w:left w:w="57" w:type="dxa"/>
              <w:right w:w="57" w:type="dxa"/>
            </w:tcMar>
          </w:tcPr>
          <w:p w14:paraId="06431A05" w14:textId="51B95DD5" w:rsidR="003778B4" w:rsidRPr="00224E7C" w:rsidRDefault="003778B4" w:rsidP="00377F90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 xml:space="preserve">Se va completa de catre ofertant </w:t>
            </w:r>
            <w:r w:rsidR="001E0F26" w:rsidRPr="00224E7C">
              <w:rPr>
                <w:rFonts w:ascii="Times New Roman" w:hAnsi="Times New Roman"/>
                <w:i/>
                <w:iCs/>
                <w:caps/>
                <w:sz w:val="22"/>
              </w:rPr>
              <w:t xml:space="preserve">CUM </w:t>
            </w: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>respecta cerințele</w:t>
            </w:r>
          </w:p>
          <w:p w14:paraId="5749F51A" w14:textId="77777777" w:rsidR="003778B4" w:rsidRPr="00224E7C" w:rsidRDefault="003778B4" w:rsidP="00377F90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6C5B30C9" w14:textId="2B2BDEC3" w:rsidR="003778B4" w:rsidRPr="00224E7C" w:rsidRDefault="003778B4" w:rsidP="00377F90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 xml:space="preserve"> .............................................</w:t>
            </w:r>
          </w:p>
        </w:tc>
      </w:tr>
      <w:tr w:rsidR="00224E7C" w:rsidRPr="00224E7C" w14:paraId="1489B744" w14:textId="77777777" w:rsidTr="009F7C99">
        <w:trPr>
          <w:trHeight w:val="935"/>
          <w:jc w:val="center"/>
        </w:trPr>
        <w:tc>
          <w:tcPr>
            <w:tcW w:w="5428" w:type="dxa"/>
            <w:tcMar>
              <w:left w:w="57" w:type="dxa"/>
              <w:right w:w="57" w:type="dxa"/>
            </w:tcMar>
          </w:tcPr>
          <w:p w14:paraId="215B9EF5" w14:textId="098917FD" w:rsidR="00224E7C" w:rsidRPr="00224E7C" w:rsidRDefault="00224E7C" w:rsidP="00224E7C">
            <w:pPr>
              <w:suppressAutoHyphens/>
              <w:spacing w:line="276" w:lineRule="auto"/>
              <w:rPr>
                <w:rFonts w:ascii="Times New Roman" w:hAnsi="Times New Roman"/>
                <w:b/>
                <w:kern w:val="3"/>
                <w:sz w:val="22"/>
                <w:szCs w:val="22"/>
                <w:lang w:val="ro-RO" w:eastAsia="zh-CN"/>
              </w:rPr>
            </w:pPr>
            <w:r w:rsidRPr="00224E7C">
              <w:rPr>
                <w:rFonts w:ascii="Times New Roman" w:hAnsi="Times New Roman"/>
                <w:b/>
                <w:kern w:val="3"/>
                <w:sz w:val="22"/>
                <w:szCs w:val="22"/>
                <w:lang w:val="ro-RO" w:eastAsia="zh-CN"/>
              </w:rPr>
              <w:t xml:space="preserve">Valabilitatea </w:t>
            </w:r>
            <w:r>
              <w:rPr>
                <w:rFonts w:ascii="Times New Roman" w:hAnsi="Times New Roman"/>
                <w:b/>
                <w:kern w:val="3"/>
                <w:sz w:val="22"/>
                <w:szCs w:val="22"/>
                <w:lang w:val="ro-RO" w:eastAsia="zh-CN"/>
              </w:rPr>
              <w:t>o</w:t>
            </w:r>
            <w:r w:rsidRPr="00224E7C">
              <w:rPr>
                <w:rFonts w:ascii="Times New Roman" w:hAnsi="Times New Roman"/>
                <w:b/>
                <w:kern w:val="3"/>
                <w:sz w:val="22"/>
                <w:szCs w:val="22"/>
                <w:lang w:val="ro-RO" w:eastAsia="zh-CN"/>
              </w:rPr>
              <w:t>fertei</w:t>
            </w:r>
          </w:p>
          <w:p w14:paraId="01263A10" w14:textId="52EDDC9E" w:rsidR="00224E7C" w:rsidRPr="00224E7C" w:rsidRDefault="00224E7C" w:rsidP="00224E7C">
            <w:pPr>
              <w:spacing w:line="266" w:lineRule="exact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</w:pPr>
            <w:r w:rsidRPr="00224E7C">
              <w:rPr>
                <w:rFonts w:ascii="Times New Roman" w:hAnsi="Times New Roman"/>
                <w:kern w:val="3"/>
                <w:sz w:val="22"/>
                <w:szCs w:val="22"/>
                <w:lang w:val="ro-RO" w:eastAsia="zh-CN"/>
              </w:rPr>
              <w:t>Oferta va fi valabilă pe o perioadă de minim 30 de zile de la data limită pentru depunerea ofertelor comunicată de Autoritatea contractantă în Invitația de participare.</w:t>
            </w:r>
          </w:p>
        </w:tc>
        <w:tc>
          <w:tcPr>
            <w:tcW w:w="4742" w:type="dxa"/>
            <w:tcMar>
              <w:left w:w="57" w:type="dxa"/>
              <w:right w:w="57" w:type="dxa"/>
            </w:tcMar>
          </w:tcPr>
          <w:p w14:paraId="0A357B69" w14:textId="77777777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>Se va completa de catre ofertant CUM respecta cerințele</w:t>
            </w:r>
          </w:p>
          <w:p w14:paraId="40CC0EBC" w14:textId="77777777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328E34BB" w14:textId="6F5E26D9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 xml:space="preserve"> .............................................</w:t>
            </w:r>
          </w:p>
        </w:tc>
      </w:tr>
      <w:tr w:rsidR="00224E7C" w:rsidRPr="00224E7C" w14:paraId="26F0B73E" w14:textId="77777777" w:rsidTr="00B04950">
        <w:trPr>
          <w:trHeight w:val="1430"/>
          <w:jc w:val="center"/>
        </w:trPr>
        <w:tc>
          <w:tcPr>
            <w:tcW w:w="5428" w:type="dxa"/>
            <w:tcMar>
              <w:left w:w="57" w:type="dxa"/>
              <w:right w:w="57" w:type="dxa"/>
            </w:tcMar>
          </w:tcPr>
          <w:p w14:paraId="420A4DF7" w14:textId="46270786" w:rsidR="00224E7C" w:rsidRPr="00224E7C" w:rsidRDefault="00224E7C" w:rsidP="00224E7C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ro-RO"/>
              </w:rPr>
            </w:pPr>
            <w:r w:rsidRPr="00224E7C">
              <w:rPr>
                <w:rFonts w:ascii="Times New Roman" w:eastAsia="Calibri" w:hAnsi="Times New Roman"/>
                <w:b/>
                <w:sz w:val="22"/>
                <w:szCs w:val="22"/>
                <w:lang w:val="ro-RO"/>
              </w:rPr>
              <w:lastRenderedPageBreak/>
              <w:t xml:space="preserve">Condiții impuse pentru securitatea și sănătatea în muncă și protecția muncii </w:t>
            </w:r>
          </w:p>
          <w:p w14:paraId="6F244B13" w14:textId="73AE1179" w:rsidR="00224E7C" w:rsidRPr="00224E7C" w:rsidRDefault="00224E7C" w:rsidP="00224E7C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ro-RO"/>
              </w:rPr>
            </w:pPr>
            <w:r w:rsidRPr="00224E7C">
              <w:rPr>
                <w:rFonts w:ascii="Times New Roman" w:eastAsia="Calibri" w:hAnsi="Times New Roman"/>
                <w:sz w:val="22"/>
                <w:szCs w:val="22"/>
                <w:lang w:val="ro-RO"/>
              </w:rPr>
              <w:t xml:space="preserve">Prestatorul trebuie să respecte cerinţele legale de securitate şi sănătate în muncă respectiv de protecţie a mediului prevăzute de legislaţia în vigoare aplicabilă, fiind direct responsabil de consecinţele nerespectării acestei legislaţii (se va completea Formularul </w:t>
            </w:r>
            <w:r w:rsidRPr="00224E7C">
              <w:rPr>
                <w:rFonts w:ascii="Times New Roman" w:eastAsia="Calibri" w:hAnsi="Times New Roman"/>
                <w:b/>
                <w:sz w:val="22"/>
                <w:szCs w:val="22"/>
                <w:lang w:val="ro-RO"/>
              </w:rPr>
              <w:t>DECLARATIE PRIVIND SĂNATATEA ȘI SECURITATEA ÎN MUNCĂ</w:t>
            </w:r>
            <w:r w:rsidRPr="00224E7C">
              <w:rPr>
                <w:rFonts w:ascii="Times New Roman" w:eastAsia="Calibri" w:hAnsi="Times New Roman"/>
                <w:sz w:val="22"/>
                <w:szCs w:val="22"/>
                <w:lang w:val="ro-RO"/>
              </w:rPr>
              <w:t>)</w:t>
            </w:r>
          </w:p>
        </w:tc>
        <w:tc>
          <w:tcPr>
            <w:tcW w:w="4742" w:type="dxa"/>
            <w:tcMar>
              <w:left w:w="57" w:type="dxa"/>
              <w:right w:w="57" w:type="dxa"/>
            </w:tcMar>
          </w:tcPr>
          <w:p w14:paraId="752455F7" w14:textId="5DA8D9D4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>Se va completa de catre ofertant FORMULARUL</w:t>
            </w:r>
            <w:r>
              <w:rPr>
                <w:rFonts w:ascii="Times New Roman" w:hAnsi="Times New Roman"/>
                <w:i/>
                <w:iCs/>
                <w:caps/>
                <w:sz w:val="22"/>
              </w:rPr>
              <w:t xml:space="preserve"> NR.</w:t>
            </w: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 xml:space="preserve"> 4</w:t>
            </w:r>
          </w:p>
          <w:p w14:paraId="0E02DE91" w14:textId="77777777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55E75690" w14:textId="1F2121A4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 xml:space="preserve"> .............................................</w:t>
            </w:r>
          </w:p>
        </w:tc>
      </w:tr>
      <w:tr w:rsidR="00224E7C" w:rsidRPr="00224E7C" w14:paraId="2C3333EE" w14:textId="77777777" w:rsidTr="00B04950">
        <w:trPr>
          <w:trHeight w:val="710"/>
          <w:jc w:val="center"/>
        </w:trPr>
        <w:tc>
          <w:tcPr>
            <w:tcW w:w="5428" w:type="dxa"/>
            <w:tcMar>
              <w:left w:w="57" w:type="dxa"/>
              <w:right w:w="57" w:type="dxa"/>
            </w:tcMar>
          </w:tcPr>
          <w:p w14:paraId="5F8E220F" w14:textId="605EE480" w:rsidR="00224E7C" w:rsidRPr="00224E7C" w:rsidRDefault="00224E7C" w:rsidP="00224E7C">
            <w:pPr>
              <w:suppressAutoHyphens/>
              <w:spacing w:line="276" w:lineRule="auto"/>
              <w:rPr>
                <w:rFonts w:ascii="Times New Roman" w:hAnsi="Times New Roman"/>
                <w:b/>
                <w:kern w:val="3"/>
                <w:sz w:val="22"/>
                <w:szCs w:val="22"/>
                <w:lang w:val="ro-RO" w:eastAsia="zh-CN"/>
              </w:rPr>
            </w:pPr>
            <w:r w:rsidRPr="00224E7C">
              <w:rPr>
                <w:rFonts w:ascii="Times New Roman" w:hAnsi="Times New Roman"/>
                <w:b/>
                <w:kern w:val="3"/>
                <w:sz w:val="22"/>
                <w:szCs w:val="22"/>
                <w:lang w:val="ro-RO" w:eastAsia="zh-CN"/>
              </w:rPr>
              <w:t>Declarația privind conflictul de interese</w:t>
            </w:r>
          </w:p>
          <w:p w14:paraId="078D0B47" w14:textId="6ABD7AEE" w:rsidR="00224E7C" w:rsidRPr="00224E7C" w:rsidRDefault="00224E7C" w:rsidP="00224E7C">
            <w:pPr>
              <w:suppressAutoHyphens/>
              <w:spacing w:line="276" w:lineRule="auto"/>
              <w:rPr>
                <w:rFonts w:ascii="Times New Roman" w:hAnsi="Times New Roman"/>
                <w:b/>
                <w:kern w:val="3"/>
                <w:sz w:val="22"/>
                <w:szCs w:val="22"/>
                <w:lang w:val="ro-RO" w:eastAsia="zh-CN"/>
              </w:rPr>
            </w:pPr>
            <w:r w:rsidRPr="00224E7C">
              <w:rPr>
                <w:rFonts w:ascii="Times New Roman" w:hAnsi="Times New Roman"/>
                <w:b/>
                <w:kern w:val="3"/>
                <w:sz w:val="22"/>
                <w:szCs w:val="22"/>
                <w:lang w:val="ro-RO" w:eastAsia="zh-CN"/>
              </w:rPr>
              <w:t>pentru ofertanţi/ ofertanţi asociaţi/ subcontractanţi/terţi susţinători</w:t>
            </w:r>
          </w:p>
        </w:tc>
        <w:tc>
          <w:tcPr>
            <w:tcW w:w="4742" w:type="dxa"/>
            <w:tcMar>
              <w:left w:w="57" w:type="dxa"/>
              <w:right w:w="57" w:type="dxa"/>
            </w:tcMar>
          </w:tcPr>
          <w:p w14:paraId="71567149" w14:textId="5EDB7CFF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 xml:space="preserve">Se va completa de catre ofertant FORMULARUL </w:t>
            </w:r>
            <w:r>
              <w:rPr>
                <w:rFonts w:ascii="Times New Roman" w:hAnsi="Times New Roman"/>
                <w:i/>
                <w:iCs/>
                <w:caps/>
                <w:sz w:val="22"/>
              </w:rPr>
              <w:t xml:space="preserve">NR. </w:t>
            </w: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>5</w:t>
            </w:r>
          </w:p>
          <w:p w14:paraId="1C44EA3E" w14:textId="77777777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48F64EA0" w14:textId="1ADB1595" w:rsidR="00224E7C" w:rsidRPr="00224E7C" w:rsidRDefault="00224E7C" w:rsidP="00224E7C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224E7C">
              <w:rPr>
                <w:rFonts w:ascii="Times New Roman" w:hAnsi="Times New Roman"/>
                <w:i/>
                <w:iCs/>
                <w:caps/>
                <w:sz w:val="22"/>
              </w:rPr>
              <w:t xml:space="preserve"> .............................................</w:t>
            </w:r>
          </w:p>
        </w:tc>
      </w:tr>
    </w:tbl>
    <w:p w14:paraId="253906DD" w14:textId="77777777" w:rsidR="00384C0B" w:rsidRDefault="00384C0B" w:rsidP="00C831AD">
      <w:pPr>
        <w:rPr>
          <w:rFonts w:ascii="Arial Narrow" w:hAnsi="Arial Narrow"/>
          <w:i/>
          <w:sz w:val="12"/>
          <w:szCs w:val="12"/>
        </w:rPr>
      </w:pPr>
    </w:p>
    <w:p w14:paraId="48193D47" w14:textId="77777777" w:rsidR="009979A1" w:rsidRDefault="009979A1" w:rsidP="00C831AD">
      <w:pPr>
        <w:rPr>
          <w:rFonts w:ascii="Arial Narrow" w:hAnsi="Arial Narrow"/>
          <w:i/>
          <w:sz w:val="12"/>
          <w:szCs w:val="12"/>
        </w:rPr>
      </w:pPr>
    </w:p>
    <w:p w14:paraId="31125B25" w14:textId="77777777" w:rsidR="009979A1" w:rsidRPr="00CA4D26" w:rsidRDefault="009979A1" w:rsidP="00C831AD">
      <w:pPr>
        <w:rPr>
          <w:rFonts w:ascii="Arial Narrow" w:hAnsi="Arial Narrow"/>
          <w:i/>
          <w:sz w:val="12"/>
          <w:szCs w:val="12"/>
        </w:rPr>
      </w:pPr>
    </w:p>
    <w:p w14:paraId="17C910FF" w14:textId="77777777" w:rsidR="00CD3BF8" w:rsidRPr="00F85B7B" w:rsidRDefault="00CD3BF8" w:rsidP="00224E7C">
      <w:pPr>
        <w:spacing w:line="276" w:lineRule="auto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Semnătura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sau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a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reprezentantului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                  .....................................................</w:t>
      </w:r>
    </w:p>
    <w:p w14:paraId="179DCFC5" w14:textId="77777777" w:rsidR="00CD3BF8" w:rsidRPr="00F85B7B" w:rsidRDefault="00CD3BF8" w:rsidP="00224E7C">
      <w:pPr>
        <w:spacing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şi</w:t>
      </w:r>
      <w:proofErr w:type="spellEnd"/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prenumele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semnatarului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1C3876D6" w14:textId="77777777" w:rsidR="00CD3BF8" w:rsidRPr="00F85B7B" w:rsidRDefault="00CD3BF8" w:rsidP="00224E7C">
      <w:pPr>
        <w:spacing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Capacitate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semnătura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3D33A10C" w14:textId="77777777" w:rsidR="00CD3BF8" w:rsidRPr="00F85B7B" w:rsidRDefault="00CD3BF8" w:rsidP="00224E7C">
      <w:pPr>
        <w:spacing w:line="276" w:lineRule="auto"/>
        <w:jc w:val="both"/>
        <w:rPr>
          <w:rFonts w:ascii="Arial Narrow" w:hAnsi="Arial Narrow"/>
          <w:b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Detalii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despre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ofertant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</w:p>
    <w:p w14:paraId="00B610C5" w14:textId="77777777" w:rsidR="00CD3BF8" w:rsidRPr="00F85B7B" w:rsidRDefault="00CD3BF8" w:rsidP="00224E7C">
      <w:pPr>
        <w:spacing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63AE0D03" w14:textId="77777777" w:rsidR="00CD3BF8" w:rsidRPr="00F85B7B" w:rsidRDefault="00CD3BF8" w:rsidP="00224E7C">
      <w:pPr>
        <w:spacing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Ţara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reşedinţă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            .....................................................</w:t>
      </w:r>
    </w:p>
    <w:p w14:paraId="273615D1" w14:textId="77777777" w:rsidR="00CD3BF8" w:rsidRPr="00F85B7B" w:rsidRDefault="00CD3BF8" w:rsidP="00224E7C">
      <w:pPr>
        <w:spacing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60EFBD2E" w14:textId="77777777" w:rsidR="00CD3BF8" w:rsidRPr="00F85B7B" w:rsidRDefault="00CD3BF8" w:rsidP="00224E7C">
      <w:pPr>
        <w:spacing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corespondenţă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(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dacă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este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diferită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>)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683967C6" w14:textId="77777777" w:rsidR="00CD3BF8" w:rsidRPr="00F85B7B" w:rsidRDefault="00CD3BF8" w:rsidP="00224E7C">
      <w:pPr>
        <w:spacing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de e-mail</w:t>
      </w:r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                                                                                  .....................................................</w:t>
      </w:r>
    </w:p>
    <w:p w14:paraId="7D4EFD81" w14:textId="77777777" w:rsidR="00CD3BF8" w:rsidRPr="00F85B7B" w:rsidRDefault="00CD3BF8" w:rsidP="00224E7C">
      <w:pPr>
        <w:spacing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F85B7B">
        <w:rPr>
          <w:rFonts w:ascii="Arial Narrow" w:hAnsi="Arial Narrow"/>
          <w:i/>
          <w:sz w:val="24"/>
          <w:szCs w:val="24"/>
          <w:lang w:val="fr-FR"/>
        </w:rPr>
        <w:t>Telefon / Fax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5A603140" w14:textId="77777777" w:rsidR="00F02B3E" w:rsidRDefault="00CD3BF8" w:rsidP="00224E7C">
      <w:pPr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295786">
        <w:rPr>
          <w:rFonts w:ascii="Arial Narrow" w:hAnsi="Arial Narrow"/>
          <w:i/>
          <w:sz w:val="24"/>
          <w:szCs w:val="24"/>
        </w:rPr>
        <w:t xml:space="preserve">Data </w:t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  <w:t xml:space="preserve">                    ....................................................</w:t>
      </w:r>
    </w:p>
    <w:p w14:paraId="0A3F2430" w14:textId="77777777" w:rsidR="009979A1" w:rsidRDefault="009979A1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69D94125" w14:textId="77777777" w:rsidR="009979A1" w:rsidRDefault="009979A1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2D663E09" w14:textId="77777777" w:rsidR="009979A1" w:rsidRDefault="009979A1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69602C50" w14:textId="77777777" w:rsidR="009979A1" w:rsidRDefault="009979A1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383C0872" w14:textId="77777777" w:rsidR="009979A1" w:rsidRDefault="009979A1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5871DF29" w14:textId="77777777" w:rsidR="009979A1" w:rsidRDefault="009979A1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2B1E294F" w14:textId="77777777" w:rsidR="009979A1" w:rsidRDefault="009979A1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51AB7222" w14:textId="77777777" w:rsidR="009979A1" w:rsidRDefault="009979A1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4DAF8260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10E6E332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0A18FC50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0067B15F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5F4DA172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2E205329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40C818DF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56B65693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02F7465E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0CA06EBF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0C070FBD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6BD0D5F8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2A9C2CB7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03FD6639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664E7AC2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7D6D0B30" w14:textId="77777777" w:rsidR="001E5815" w:rsidRDefault="001E5815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5D7EFC20" w14:textId="77777777" w:rsidR="009979A1" w:rsidRDefault="009979A1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3B63B84D" w14:textId="77777777" w:rsidR="009979A1" w:rsidRDefault="009979A1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17CC8408" w14:textId="77777777" w:rsidR="009979A1" w:rsidRDefault="009979A1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</w:p>
    <w:p w14:paraId="200CDD2B" w14:textId="2CDE6485" w:rsidR="00557393" w:rsidRPr="00295786" w:rsidRDefault="00557393" w:rsidP="00557393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  <w:r w:rsidRPr="00295786">
        <w:rPr>
          <w:rFonts w:ascii="Arial Narrow" w:hAnsi="Arial Narrow"/>
          <w:b/>
          <w:i/>
          <w:noProof/>
          <w:sz w:val="24"/>
          <w:szCs w:val="24"/>
        </w:rPr>
        <w:t>FORMULARUL nr.</w:t>
      </w:r>
      <w:r w:rsidR="00896BF1">
        <w:rPr>
          <w:rFonts w:ascii="Arial Narrow" w:hAnsi="Arial Narrow"/>
          <w:b/>
          <w:i/>
          <w:noProof/>
          <w:sz w:val="24"/>
          <w:szCs w:val="24"/>
        </w:rPr>
        <w:t xml:space="preserve"> 4</w:t>
      </w:r>
    </w:p>
    <w:p w14:paraId="288D7285" w14:textId="77777777" w:rsidR="00557393" w:rsidRPr="00295786" w:rsidRDefault="00557393" w:rsidP="00557393">
      <w:pPr>
        <w:pStyle w:val="Heading2"/>
        <w:numPr>
          <w:ilvl w:val="0"/>
          <w:numId w:val="0"/>
        </w:numPr>
        <w:spacing w:line="276" w:lineRule="auto"/>
        <w:ind w:left="1080"/>
        <w:rPr>
          <w:rFonts w:ascii="Arial Narrow" w:hAnsi="Arial Narrow"/>
          <w:caps/>
          <w:sz w:val="24"/>
          <w:szCs w:val="24"/>
        </w:rPr>
      </w:pPr>
    </w:p>
    <w:p w14:paraId="556F1F1F" w14:textId="77777777" w:rsidR="00557393" w:rsidRPr="00295786" w:rsidRDefault="00557393" w:rsidP="00557393">
      <w:pPr>
        <w:pStyle w:val="Heading2"/>
        <w:numPr>
          <w:ilvl w:val="0"/>
          <w:numId w:val="0"/>
        </w:numPr>
        <w:spacing w:line="276" w:lineRule="auto"/>
        <w:ind w:left="1080"/>
        <w:rPr>
          <w:rFonts w:ascii="Arial Narrow" w:hAnsi="Arial Narrow"/>
          <w:caps/>
          <w:sz w:val="24"/>
          <w:szCs w:val="24"/>
        </w:rPr>
      </w:pPr>
    </w:p>
    <w:p w14:paraId="2309DB0E" w14:textId="77777777" w:rsidR="00557393" w:rsidRPr="00295786" w:rsidRDefault="00EE1476" w:rsidP="00557393">
      <w:pPr>
        <w:pStyle w:val="Heading2"/>
        <w:numPr>
          <w:ilvl w:val="0"/>
          <w:numId w:val="0"/>
        </w:numPr>
        <w:spacing w:line="276" w:lineRule="auto"/>
        <w:ind w:left="1080"/>
        <w:rPr>
          <w:rFonts w:ascii="Arial Narrow" w:hAnsi="Arial Narrow"/>
          <w:i/>
          <w:iCs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 xml:space="preserve">         declaratie privind SĂNATATEA Ș</w:t>
      </w:r>
      <w:r w:rsidR="00557393" w:rsidRPr="00295786">
        <w:rPr>
          <w:rFonts w:ascii="Arial Narrow" w:hAnsi="Arial Narrow"/>
          <w:caps/>
          <w:sz w:val="24"/>
          <w:szCs w:val="24"/>
        </w:rPr>
        <w:t>I SECURITATEA ÎN munc</w:t>
      </w:r>
      <w:r>
        <w:rPr>
          <w:rFonts w:ascii="Arial Narrow" w:hAnsi="Arial Narrow"/>
          <w:caps/>
          <w:sz w:val="24"/>
          <w:szCs w:val="24"/>
        </w:rPr>
        <w:t>Ă</w:t>
      </w:r>
    </w:p>
    <w:p w14:paraId="4C25660D" w14:textId="77777777" w:rsidR="00557393" w:rsidRPr="00295786" w:rsidRDefault="00557393" w:rsidP="00557393">
      <w:pPr>
        <w:spacing w:line="276" w:lineRule="auto"/>
        <w:jc w:val="both"/>
        <w:rPr>
          <w:rFonts w:ascii="Arial Narrow" w:hAnsi="Arial Narrow"/>
          <w:i/>
          <w:noProof/>
          <w:sz w:val="24"/>
          <w:szCs w:val="24"/>
        </w:rPr>
      </w:pPr>
    </w:p>
    <w:p w14:paraId="51C8E2E1" w14:textId="77777777" w:rsidR="00557393" w:rsidRPr="00295786" w:rsidRDefault="00557393" w:rsidP="00557393">
      <w:pPr>
        <w:spacing w:line="276" w:lineRule="auto"/>
        <w:jc w:val="both"/>
        <w:rPr>
          <w:rFonts w:ascii="Arial Narrow" w:hAnsi="Arial Narrow"/>
          <w:i/>
          <w:noProof/>
          <w:sz w:val="24"/>
          <w:szCs w:val="24"/>
        </w:rPr>
      </w:pPr>
    </w:p>
    <w:p w14:paraId="22B4A9A2" w14:textId="77777777" w:rsidR="00557393" w:rsidRPr="00295786" w:rsidRDefault="00557393" w:rsidP="00557393">
      <w:pPr>
        <w:spacing w:line="276" w:lineRule="auto"/>
        <w:jc w:val="both"/>
        <w:rPr>
          <w:rFonts w:ascii="Arial Narrow" w:hAnsi="Arial Narrow"/>
          <w:i/>
          <w:noProof/>
          <w:sz w:val="24"/>
          <w:szCs w:val="24"/>
        </w:rPr>
      </w:pPr>
    </w:p>
    <w:p w14:paraId="07DC61CE" w14:textId="77777777" w:rsidR="00557393" w:rsidRPr="00F85B7B" w:rsidRDefault="00557393" w:rsidP="00557393">
      <w:pPr>
        <w:pStyle w:val="Subtitle"/>
        <w:ind w:firstLine="708"/>
        <w:jc w:val="both"/>
        <w:rPr>
          <w:rFonts w:ascii="Arial Narrow" w:hAnsi="Arial Narrow"/>
          <w:i/>
          <w:noProof/>
          <w:sz w:val="24"/>
          <w:szCs w:val="24"/>
          <w:lang w:val="en-US"/>
        </w:rPr>
      </w:pPr>
      <w:r w:rsidRPr="00F85B7B">
        <w:rPr>
          <w:rFonts w:ascii="Arial Narrow" w:hAnsi="Arial Narrow"/>
          <w:i/>
          <w:noProof/>
          <w:sz w:val="24"/>
          <w:szCs w:val="24"/>
          <w:lang w:val="en-US"/>
        </w:rPr>
        <w:t>Subsemnatul</w:t>
      </w:r>
      <w:r w:rsidR="00EE1476" w:rsidRPr="00F85B7B">
        <w:rPr>
          <w:rFonts w:ascii="Arial Narrow" w:hAnsi="Arial Narrow"/>
          <w:i/>
          <w:noProof/>
          <w:sz w:val="24"/>
          <w:szCs w:val="24"/>
          <w:lang w:val="en-US"/>
        </w:rPr>
        <w:t>,</w:t>
      </w:r>
      <w:r w:rsidRPr="00F85B7B">
        <w:rPr>
          <w:rFonts w:ascii="Arial Narrow" w:hAnsi="Arial Narrow"/>
          <w:i/>
          <w:noProof/>
          <w:sz w:val="24"/>
          <w:szCs w:val="24"/>
          <w:lang w:val="en-US"/>
        </w:rPr>
        <w:t xml:space="preserve"> ...</w:t>
      </w:r>
      <w:r w:rsidR="00EE1476" w:rsidRPr="00F85B7B">
        <w:rPr>
          <w:rFonts w:ascii="Arial Narrow" w:hAnsi="Arial Narrow"/>
          <w:i/>
          <w:noProof/>
          <w:sz w:val="24"/>
          <w:szCs w:val="24"/>
          <w:lang w:val="en-US"/>
        </w:rPr>
        <w:t>........................ (nume și prenume), reprezentant î</w:t>
      </w:r>
      <w:r w:rsidRPr="00F85B7B">
        <w:rPr>
          <w:rFonts w:ascii="Arial Narrow" w:hAnsi="Arial Narrow"/>
          <w:i/>
          <w:noProof/>
          <w:sz w:val="24"/>
          <w:szCs w:val="24"/>
          <w:lang w:val="en-US"/>
        </w:rPr>
        <w:t>mputernicit al ………………………..</w:t>
      </w:r>
      <w:r w:rsidRPr="00F85B7B" w:rsidDel="007C1DA6">
        <w:rPr>
          <w:rFonts w:ascii="Arial Narrow" w:hAnsi="Arial Narrow"/>
          <w:i/>
          <w:noProof/>
          <w:sz w:val="24"/>
          <w:szCs w:val="24"/>
          <w:lang w:val="en-US"/>
        </w:rPr>
        <w:t xml:space="preserve"> </w:t>
      </w:r>
      <w:r w:rsidRPr="00F85B7B">
        <w:rPr>
          <w:rFonts w:ascii="Arial Narrow" w:hAnsi="Arial Narrow"/>
          <w:i/>
          <w:noProof/>
          <w:sz w:val="24"/>
          <w:szCs w:val="24"/>
          <w:lang w:val="en-US"/>
        </w:rPr>
        <w:t>(denumirea operatorului</w:t>
      </w:r>
      <w:r w:rsidR="00EE1476" w:rsidRPr="00F85B7B">
        <w:rPr>
          <w:rFonts w:ascii="Arial Narrow" w:hAnsi="Arial Narrow"/>
          <w:i/>
          <w:noProof/>
          <w:sz w:val="24"/>
          <w:szCs w:val="24"/>
          <w:lang w:val="en-US"/>
        </w:rPr>
        <w:t xml:space="preserve"> economic), declar pe propria răspundere că mă anagajez să</w:t>
      </w:r>
      <w:r w:rsidRPr="00F85B7B">
        <w:rPr>
          <w:rFonts w:ascii="Arial Narrow" w:hAnsi="Arial Narrow"/>
          <w:i/>
          <w:noProof/>
          <w:sz w:val="24"/>
          <w:szCs w:val="24"/>
          <w:lang w:val="en-US"/>
        </w:rPr>
        <w:t xml:space="preserve"> prestez </w:t>
      </w:r>
      <w:r w:rsidR="00B00BC1">
        <w:rPr>
          <w:rFonts w:ascii="Arial Narrow" w:hAnsi="Arial Narrow"/>
          <w:i/>
          <w:sz w:val="24"/>
          <w:szCs w:val="24"/>
          <w:lang w:val="pt-BR"/>
        </w:rPr>
        <w:t>.............................</w:t>
      </w:r>
      <w:r w:rsidRPr="00F85B7B">
        <w:rPr>
          <w:rFonts w:ascii="Arial Narrow" w:eastAsia="Calibri" w:hAnsi="Arial Narrow"/>
          <w:sz w:val="24"/>
          <w:szCs w:val="24"/>
          <w:lang w:val="en-US"/>
        </w:rPr>
        <w:t xml:space="preserve"> </w:t>
      </w:r>
      <w:r w:rsidR="00EE1476" w:rsidRPr="00F85B7B">
        <w:rPr>
          <w:rFonts w:ascii="Arial Narrow" w:hAnsi="Arial Narrow"/>
          <w:i/>
          <w:noProof/>
          <w:sz w:val="24"/>
          <w:szCs w:val="24"/>
          <w:lang w:val="en-US"/>
        </w:rPr>
        <w:t>pe parcursul îndeplinirii contractului, î</w:t>
      </w:r>
      <w:r w:rsidRPr="00F85B7B">
        <w:rPr>
          <w:rFonts w:ascii="Arial Narrow" w:hAnsi="Arial Narrow"/>
          <w:i/>
          <w:noProof/>
          <w:sz w:val="24"/>
          <w:szCs w:val="24"/>
          <w:lang w:val="en-US"/>
        </w:rPr>
        <w:t>n conformitate cu regulile o</w:t>
      </w:r>
      <w:r w:rsidR="00EE1476" w:rsidRPr="00F85B7B">
        <w:rPr>
          <w:rFonts w:ascii="Arial Narrow" w:hAnsi="Arial Narrow"/>
          <w:i/>
          <w:noProof/>
          <w:sz w:val="24"/>
          <w:szCs w:val="24"/>
          <w:lang w:val="en-US"/>
        </w:rPr>
        <w:t>bligatorii referitoare la condițiile de muncă și de protecție a muncii, care sunt în vigoare în Româ</w:t>
      </w:r>
      <w:r w:rsidRPr="00F85B7B">
        <w:rPr>
          <w:rFonts w:ascii="Arial Narrow" w:hAnsi="Arial Narrow"/>
          <w:i/>
          <w:noProof/>
          <w:sz w:val="24"/>
          <w:szCs w:val="24"/>
          <w:lang w:val="en-US"/>
        </w:rPr>
        <w:t>nia.</w:t>
      </w:r>
    </w:p>
    <w:p w14:paraId="2CA0C6EC" w14:textId="77777777" w:rsidR="00557393" w:rsidRPr="00295786" w:rsidRDefault="00557393" w:rsidP="00557393">
      <w:pPr>
        <w:spacing w:line="276" w:lineRule="auto"/>
        <w:ind w:firstLine="708"/>
        <w:jc w:val="both"/>
        <w:rPr>
          <w:rFonts w:ascii="Arial Narrow" w:hAnsi="Arial Narrow"/>
          <w:i/>
          <w:noProof/>
          <w:sz w:val="24"/>
          <w:szCs w:val="24"/>
        </w:rPr>
      </w:pPr>
      <w:r w:rsidRPr="00295786">
        <w:rPr>
          <w:rFonts w:ascii="Arial Narrow" w:hAnsi="Arial Narrow"/>
          <w:i/>
          <w:noProof/>
          <w:sz w:val="24"/>
          <w:szCs w:val="24"/>
        </w:rPr>
        <w:t>D</w:t>
      </w:r>
      <w:r w:rsidR="00EE1476">
        <w:rPr>
          <w:rFonts w:ascii="Arial Narrow" w:hAnsi="Arial Narrow"/>
          <w:i/>
          <w:noProof/>
          <w:sz w:val="24"/>
          <w:szCs w:val="24"/>
        </w:rPr>
        <w:t>e asemenea, declar pe propria răspundere că</w:t>
      </w:r>
      <w:r w:rsidRPr="00295786">
        <w:rPr>
          <w:rFonts w:ascii="Arial Narrow" w:hAnsi="Arial Narrow"/>
          <w:i/>
          <w:noProof/>
          <w:sz w:val="24"/>
          <w:szCs w:val="24"/>
        </w:rPr>
        <w:t xml:space="preserve"> la </w:t>
      </w:r>
      <w:r w:rsidR="00EE1476">
        <w:rPr>
          <w:rFonts w:ascii="Arial Narrow" w:hAnsi="Arial Narrow"/>
          <w:i/>
          <w:noProof/>
          <w:sz w:val="24"/>
          <w:szCs w:val="24"/>
        </w:rPr>
        <w:t>elaborare ofertei am ținut cont de obligațiile referitoare la condițiile de muncă și de protecție a muncii, și am inclus costul pentru îndeplinirea acestor obligaț</w:t>
      </w:r>
      <w:r w:rsidRPr="00295786">
        <w:rPr>
          <w:rFonts w:ascii="Arial Narrow" w:hAnsi="Arial Narrow"/>
          <w:i/>
          <w:noProof/>
          <w:sz w:val="24"/>
          <w:szCs w:val="24"/>
        </w:rPr>
        <w:t>ii.</w:t>
      </w:r>
    </w:p>
    <w:p w14:paraId="2EFC1038" w14:textId="77777777" w:rsidR="00557393" w:rsidRPr="00295786" w:rsidRDefault="00EE1476" w:rsidP="00EE1476">
      <w:pPr>
        <w:spacing w:after="120" w:line="276" w:lineRule="auto"/>
        <w:ind w:firstLine="708"/>
        <w:jc w:val="both"/>
        <w:rPr>
          <w:rFonts w:ascii="Arial Narrow" w:hAnsi="Arial Narrow"/>
          <w:i/>
          <w:sz w:val="24"/>
          <w:szCs w:val="24"/>
        </w:rPr>
      </w:pPr>
      <w:proofErr w:type="spellStart"/>
      <w:r>
        <w:rPr>
          <w:rFonts w:ascii="Arial Narrow" w:hAnsi="Arial Narrow"/>
          <w:i/>
          <w:sz w:val="24"/>
          <w:szCs w:val="24"/>
        </w:rPr>
        <w:t>Totodată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i/>
          <w:sz w:val="24"/>
          <w:szCs w:val="24"/>
        </w:rPr>
        <w:t>declar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că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am </w:t>
      </w:r>
      <w:proofErr w:type="spellStart"/>
      <w:r>
        <w:rPr>
          <w:rFonts w:ascii="Arial Narrow" w:hAnsi="Arial Narrow"/>
          <w:i/>
          <w:sz w:val="24"/>
          <w:szCs w:val="24"/>
        </w:rPr>
        <w:t>luat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la </w:t>
      </w:r>
      <w:proofErr w:type="spellStart"/>
      <w:r>
        <w:rPr>
          <w:rFonts w:ascii="Arial Narrow" w:hAnsi="Arial Narrow"/>
          <w:i/>
          <w:sz w:val="24"/>
          <w:szCs w:val="24"/>
        </w:rPr>
        <w:t>cunoştinţă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de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prevederile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art 326 « 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Falsul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în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Declaraţii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 » din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Codul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Penal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referitor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la « 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Declararea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necore</w:t>
      </w:r>
      <w:r w:rsidR="00EF7D0D">
        <w:rPr>
          <w:rFonts w:ascii="Arial Narrow" w:hAnsi="Arial Narrow"/>
          <w:i/>
          <w:sz w:val="24"/>
          <w:szCs w:val="24"/>
        </w:rPr>
        <w:t>spunzătoare</w:t>
      </w:r>
      <w:proofErr w:type="spellEnd"/>
      <w:r w:rsidR="00EF7D0D">
        <w:rPr>
          <w:rFonts w:ascii="Arial Narrow" w:hAnsi="Arial Narrow"/>
          <w:i/>
          <w:sz w:val="24"/>
          <w:szCs w:val="24"/>
        </w:rPr>
        <w:t xml:space="preserve"> </w:t>
      </w:r>
      <w:proofErr w:type="gramStart"/>
      <w:r w:rsidR="00EF7D0D">
        <w:rPr>
          <w:rFonts w:ascii="Arial Narrow" w:hAnsi="Arial Narrow"/>
          <w:i/>
          <w:sz w:val="24"/>
          <w:szCs w:val="24"/>
        </w:rPr>
        <w:t>a</w:t>
      </w:r>
      <w:proofErr w:type="gramEnd"/>
      <w:r w:rsidR="00EF7D0D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EF7D0D">
        <w:rPr>
          <w:rFonts w:ascii="Arial Narrow" w:hAnsi="Arial Narrow"/>
          <w:i/>
          <w:sz w:val="24"/>
          <w:szCs w:val="24"/>
        </w:rPr>
        <w:t>adevărului</w:t>
      </w:r>
      <w:proofErr w:type="spellEnd"/>
      <w:r w:rsidR="00EF7D0D"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 w:rsidR="00EF7D0D">
        <w:rPr>
          <w:rFonts w:ascii="Arial Narrow" w:hAnsi="Arial Narrow"/>
          <w:i/>
          <w:sz w:val="24"/>
          <w:szCs w:val="24"/>
        </w:rPr>
        <w:t>făcută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unui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organ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sau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instituţii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de stat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ori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unei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alte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unităţi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în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vederea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producerii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unei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consecinţe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juridice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pentru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sine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sau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pentru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altul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atunci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când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potrivit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legii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ori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împrejurărilor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declaraţia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făcuta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serveşte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pentru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producerea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acelei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consecinţe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, se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pedepseşte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cu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închisoare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de la 3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luni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la 2 ani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sau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 xml:space="preserve"> cu </w:t>
      </w:r>
      <w:proofErr w:type="spellStart"/>
      <w:r w:rsidR="00557393" w:rsidRPr="00295786">
        <w:rPr>
          <w:rFonts w:ascii="Arial Narrow" w:hAnsi="Arial Narrow"/>
          <w:i/>
          <w:sz w:val="24"/>
          <w:szCs w:val="24"/>
        </w:rPr>
        <w:t>amenda</w:t>
      </w:r>
      <w:proofErr w:type="spellEnd"/>
      <w:r w:rsidR="00557393" w:rsidRPr="00295786">
        <w:rPr>
          <w:rFonts w:ascii="Arial Narrow" w:hAnsi="Arial Narrow"/>
          <w:i/>
          <w:sz w:val="24"/>
          <w:szCs w:val="24"/>
        </w:rPr>
        <w:t> »</w:t>
      </w:r>
    </w:p>
    <w:p w14:paraId="17070EEF" w14:textId="77777777" w:rsidR="00557393" w:rsidRPr="00295786" w:rsidRDefault="00557393" w:rsidP="00557393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</w:rPr>
      </w:pPr>
    </w:p>
    <w:p w14:paraId="04D4B175" w14:textId="77777777" w:rsidR="00557393" w:rsidRPr="00F85B7B" w:rsidRDefault="00557393" w:rsidP="00557393">
      <w:pPr>
        <w:spacing w:after="120" w:line="276" w:lineRule="auto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Semnătura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sau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a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reprezentantului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                   .....................................................</w:t>
      </w:r>
    </w:p>
    <w:p w14:paraId="6EA885AE" w14:textId="77777777" w:rsidR="00557393" w:rsidRPr="00F85B7B" w:rsidRDefault="00557393" w:rsidP="00557393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şi</w:t>
      </w:r>
      <w:proofErr w:type="spellEnd"/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prenumele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semnatarului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521D5C8C" w14:textId="77777777" w:rsidR="00557393" w:rsidRPr="00F85B7B" w:rsidRDefault="00557393" w:rsidP="00557393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Capacitate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semnătura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4B7435E9" w14:textId="77777777" w:rsidR="00557393" w:rsidRPr="00F85B7B" w:rsidRDefault="00557393" w:rsidP="00557393">
      <w:pPr>
        <w:spacing w:after="120" w:line="276" w:lineRule="auto"/>
        <w:jc w:val="both"/>
        <w:rPr>
          <w:rFonts w:ascii="Arial Narrow" w:hAnsi="Arial Narrow"/>
          <w:b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Detalii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despre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ofertant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</w:p>
    <w:p w14:paraId="4444F752" w14:textId="77777777" w:rsidR="00557393" w:rsidRPr="00F85B7B" w:rsidRDefault="00557393" w:rsidP="00557393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24D0F02A" w14:textId="77777777" w:rsidR="00557393" w:rsidRPr="00F85B7B" w:rsidRDefault="00557393" w:rsidP="00557393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Ţara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reşedinţă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            .....................................................</w:t>
      </w:r>
    </w:p>
    <w:p w14:paraId="7E9A39E5" w14:textId="77777777" w:rsidR="00557393" w:rsidRPr="00F85B7B" w:rsidRDefault="00557393" w:rsidP="00557393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7DAC00B2" w14:textId="77777777" w:rsidR="00557393" w:rsidRPr="00F85B7B" w:rsidRDefault="00557393" w:rsidP="00557393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corespondenţă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(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dacă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este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diferită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>)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4AA3AC44" w14:textId="77777777" w:rsidR="00557393" w:rsidRPr="00F85B7B" w:rsidRDefault="00557393" w:rsidP="00557393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de e-mail</w:t>
      </w:r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                                                                                  .....................................................</w:t>
      </w:r>
    </w:p>
    <w:p w14:paraId="0414936F" w14:textId="77777777" w:rsidR="00557393" w:rsidRPr="00F85B7B" w:rsidRDefault="00557393" w:rsidP="00557393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F85B7B">
        <w:rPr>
          <w:rFonts w:ascii="Arial Narrow" w:hAnsi="Arial Narrow"/>
          <w:i/>
          <w:sz w:val="24"/>
          <w:szCs w:val="24"/>
          <w:lang w:val="fr-FR"/>
        </w:rPr>
        <w:t>Telefon / Fax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2468BDED" w14:textId="77777777" w:rsidR="00557393" w:rsidRPr="00295786" w:rsidRDefault="00557393" w:rsidP="00557393">
      <w:pPr>
        <w:spacing w:line="276" w:lineRule="auto"/>
        <w:jc w:val="both"/>
        <w:rPr>
          <w:rStyle w:val="ln2tparagraf"/>
          <w:rFonts w:ascii="Arial Narrow" w:hAnsi="Arial Narrow" w:cs="Arial"/>
          <w:sz w:val="24"/>
          <w:szCs w:val="24"/>
          <w:lang w:val="fr-FR"/>
        </w:rPr>
      </w:pPr>
      <w:r w:rsidRPr="00295786">
        <w:rPr>
          <w:rFonts w:ascii="Arial Narrow" w:hAnsi="Arial Narrow"/>
          <w:i/>
          <w:sz w:val="24"/>
          <w:szCs w:val="24"/>
        </w:rPr>
        <w:t xml:space="preserve">Data </w:t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  <w:t xml:space="preserve">                     .....................................................</w:t>
      </w:r>
    </w:p>
    <w:p w14:paraId="614AF434" w14:textId="77777777" w:rsidR="00557393" w:rsidRDefault="00557393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3CD212B2" w14:textId="77777777" w:rsidR="00C1001F" w:rsidRDefault="00C1001F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60C8349A" w14:textId="77777777" w:rsidR="00224E7C" w:rsidRDefault="00224E7C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646538E8" w14:textId="77777777" w:rsidR="00224E7C" w:rsidRDefault="00224E7C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62B9D3E6" w14:textId="77777777" w:rsidR="00224E7C" w:rsidRDefault="00224E7C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23BDC3D4" w14:textId="77777777" w:rsidR="00224E7C" w:rsidRDefault="00224E7C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3F36AAF5" w14:textId="77777777" w:rsidR="00224E7C" w:rsidRDefault="00224E7C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28895656" w14:textId="77777777" w:rsidR="00224E7C" w:rsidRDefault="00224E7C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24604D9E" w14:textId="77777777" w:rsidR="00224E7C" w:rsidRDefault="00224E7C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7CCF4D5E" w14:textId="77777777" w:rsidR="00224E7C" w:rsidRDefault="00224E7C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742B5FF6" w14:textId="77777777" w:rsidR="00224E7C" w:rsidRDefault="00224E7C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7C7E528B" w14:textId="77777777" w:rsidR="00224E7C" w:rsidRDefault="00224E7C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29BC40B5" w14:textId="77777777" w:rsidR="00224E7C" w:rsidRDefault="00224E7C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1C6638DE" w14:textId="77777777" w:rsidR="00C1001F" w:rsidRDefault="00C1001F" w:rsidP="00557393">
      <w:pPr>
        <w:spacing w:line="276" w:lineRule="auto"/>
        <w:ind w:firstLine="720"/>
        <w:jc w:val="both"/>
        <w:outlineLvl w:val="0"/>
        <w:rPr>
          <w:rFonts w:ascii="Arial Narrow" w:hAnsi="Arial Narrow"/>
          <w:b/>
          <w:i/>
          <w:color w:val="000000"/>
          <w:sz w:val="24"/>
          <w:szCs w:val="24"/>
          <w:u w:val="single"/>
        </w:rPr>
      </w:pPr>
    </w:p>
    <w:p w14:paraId="33BA8A60" w14:textId="77777777" w:rsidR="00C1001F" w:rsidRPr="00295786" w:rsidRDefault="00C1001F" w:rsidP="00C1001F">
      <w:pPr>
        <w:jc w:val="right"/>
        <w:rPr>
          <w:rFonts w:ascii="Arial Narrow" w:hAnsi="Arial Narrow"/>
          <w:b/>
          <w:i/>
          <w:noProof/>
          <w:sz w:val="24"/>
          <w:szCs w:val="24"/>
        </w:rPr>
      </w:pPr>
      <w:r w:rsidRPr="00295786">
        <w:rPr>
          <w:rFonts w:ascii="Arial Narrow" w:hAnsi="Arial Narrow"/>
          <w:b/>
          <w:i/>
          <w:noProof/>
          <w:sz w:val="24"/>
          <w:szCs w:val="24"/>
        </w:rPr>
        <w:t>FORMULARUL nr.</w:t>
      </w:r>
      <w:r>
        <w:rPr>
          <w:rFonts w:ascii="Arial Narrow" w:hAnsi="Arial Narrow"/>
          <w:b/>
          <w:i/>
          <w:noProof/>
          <w:sz w:val="24"/>
          <w:szCs w:val="24"/>
        </w:rPr>
        <w:t xml:space="preserve"> 5</w:t>
      </w:r>
    </w:p>
    <w:p w14:paraId="165B441E" w14:textId="77777777" w:rsidR="00C1001F" w:rsidRDefault="00C1001F" w:rsidP="00C1001F">
      <w:pPr>
        <w:jc w:val="center"/>
        <w:rPr>
          <w:rFonts w:ascii="Times New Roman" w:hAnsi="Times New Roman"/>
          <w:b/>
          <w:bCs/>
        </w:rPr>
      </w:pPr>
    </w:p>
    <w:p w14:paraId="4650F210" w14:textId="77777777" w:rsidR="00C1001F" w:rsidRPr="009141AA" w:rsidRDefault="00C1001F" w:rsidP="00C1001F">
      <w:pPr>
        <w:jc w:val="center"/>
        <w:rPr>
          <w:rFonts w:ascii="Times New Roman" w:hAnsi="Times New Roman"/>
        </w:rPr>
      </w:pPr>
      <w:r w:rsidRPr="009141AA">
        <w:rPr>
          <w:rFonts w:ascii="Times New Roman" w:hAnsi="Times New Roman"/>
          <w:b/>
          <w:bCs/>
        </w:rPr>
        <w:t>DECLARAȚIE</w:t>
      </w:r>
    </w:p>
    <w:p w14:paraId="2A632E60" w14:textId="77777777" w:rsidR="00C1001F" w:rsidRPr="009141AA" w:rsidRDefault="00C1001F" w:rsidP="00C1001F">
      <w:pPr>
        <w:jc w:val="center"/>
        <w:rPr>
          <w:rFonts w:ascii="Times New Roman" w:hAnsi="Times New Roman"/>
          <w:b/>
          <w:bCs/>
        </w:rPr>
      </w:pPr>
      <w:r w:rsidRPr="009141AA">
        <w:rPr>
          <w:rFonts w:ascii="Times New Roman" w:hAnsi="Times New Roman"/>
          <w:b/>
          <w:bCs/>
        </w:rPr>
        <w:t xml:space="preserve"> </w:t>
      </w:r>
      <w:proofErr w:type="spellStart"/>
      <w:r w:rsidRPr="009141AA">
        <w:rPr>
          <w:rFonts w:ascii="Times New Roman" w:hAnsi="Times New Roman"/>
          <w:b/>
          <w:bCs/>
        </w:rPr>
        <w:t>privind</w:t>
      </w:r>
      <w:proofErr w:type="spellEnd"/>
      <w:r w:rsidRPr="009141AA">
        <w:rPr>
          <w:rFonts w:ascii="Times New Roman" w:hAnsi="Times New Roman"/>
          <w:b/>
          <w:bCs/>
        </w:rPr>
        <w:t xml:space="preserve"> </w:t>
      </w:r>
      <w:proofErr w:type="spellStart"/>
      <w:r w:rsidRPr="009141AA">
        <w:rPr>
          <w:rFonts w:ascii="Times New Roman" w:hAnsi="Times New Roman"/>
          <w:b/>
          <w:bCs/>
        </w:rPr>
        <w:t>conflictul</w:t>
      </w:r>
      <w:proofErr w:type="spellEnd"/>
      <w:r w:rsidRPr="009141AA">
        <w:rPr>
          <w:rFonts w:ascii="Times New Roman" w:hAnsi="Times New Roman"/>
          <w:b/>
          <w:bCs/>
        </w:rPr>
        <w:t xml:space="preserve"> de </w:t>
      </w:r>
      <w:proofErr w:type="spellStart"/>
      <w:r w:rsidRPr="009141AA">
        <w:rPr>
          <w:rFonts w:ascii="Times New Roman" w:hAnsi="Times New Roman"/>
          <w:b/>
          <w:bCs/>
        </w:rPr>
        <w:t>interese</w:t>
      </w:r>
      <w:proofErr w:type="spellEnd"/>
    </w:p>
    <w:p w14:paraId="39F6D531" w14:textId="77777777" w:rsidR="00C1001F" w:rsidRPr="009141AA" w:rsidRDefault="00C1001F" w:rsidP="00C1001F">
      <w:pPr>
        <w:jc w:val="center"/>
        <w:rPr>
          <w:rFonts w:ascii="Times New Roman" w:hAnsi="Times New Roman"/>
          <w:b/>
        </w:rPr>
      </w:pPr>
      <w:proofErr w:type="spellStart"/>
      <w:r w:rsidRPr="009141AA">
        <w:rPr>
          <w:rFonts w:ascii="Times New Roman" w:hAnsi="Times New Roman"/>
          <w:b/>
        </w:rPr>
        <w:t>pentru</w:t>
      </w:r>
      <w:proofErr w:type="spellEnd"/>
      <w:r w:rsidRPr="009141AA">
        <w:rPr>
          <w:rFonts w:ascii="Times New Roman" w:hAnsi="Times New Roman"/>
          <w:b/>
          <w:iCs/>
          <w:lang w:eastAsia="ro-RO"/>
        </w:rPr>
        <w:t xml:space="preserve"> </w:t>
      </w:r>
      <w:proofErr w:type="spellStart"/>
      <w:r w:rsidRPr="009141AA">
        <w:rPr>
          <w:rFonts w:ascii="Times New Roman" w:hAnsi="Times New Roman"/>
          <w:b/>
          <w:iCs/>
          <w:lang w:eastAsia="ro-RO"/>
        </w:rPr>
        <w:t>ofertanţi</w:t>
      </w:r>
      <w:proofErr w:type="spellEnd"/>
      <w:r w:rsidRPr="009141AA">
        <w:rPr>
          <w:rFonts w:ascii="Times New Roman" w:hAnsi="Times New Roman"/>
          <w:b/>
          <w:iCs/>
          <w:lang w:eastAsia="ro-RO"/>
        </w:rPr>
        <w:t xml:space="preserve">/ </w:t>
      </w:r>
      <w:proofErr w:type="spellStart"/>
      <w:r w:rsidRPr="009141AA">
        <w:rPr>
          <w:rFonts w:ascii="Times New Roman" w:hAnsi="Times New Roman"/>
          <w:b/>
          <w:iCs/>
          <w:lang w:eastAsia="ro-RO"/>
        </w:rPr>
        <w:t>ofertanţi</w:t>
      </w:r>
      <w:proofErr w:type="spellEnd"/>
      <w:r w:rsidRPr="009141AA">
        <w:rPr>
          <w:rFonts w:ascii="Times New Roman" w:hAnsi="Times New Roman"/>
          <w:b/>
          <w:iCs/>
          <w:lang w:eastAsia="ro-RO"/>
        </w:rPr>
        <w:t xml:space="preserve"> </w:t>
      </w:r>
      <w:proofErr w:type="spellStart"/>
      <w:r w:rsidRPr="009141AA">
        <w:rPr>
          <w:rFonts w:ascii="Times New Roman" w:hAnsi="Times New Roman"/>
          <w:b/>
          <w:iCs/>
          <w:lang w:eastAsia="ro-RO"/>
        </w:rPr>
        <w:t>asociaţi</w:t>
      </w:r>
      <w:proofErr w:type="spellEnd"/>
      <w:r w:rsidRPr="009141AA">
        <w:rPr>
          <w:rFonts w:ascii="Times New Roman" w:hAnsi="Times New Roman"/>
          <w:b/>
          <w:iCs/>
          <w:lang w:eastAsia="ro-RO"/>
        </w:rPr>
        <w:t xml:space="preserve">/ </w:t>
      </w:r>
      <w:proofErr w:type="spellStart"/>
      <w:r w:rsidRPr="009141AA">
        <w:rPr>
          <w:rFonts w:ascii="Times New Roman" w:hAnsi="Times New Roman"/>
          <w:b/>
          <w:iCs/>
          <w:lang w:eastAsia="ro-RO"/>
        </w:rPr>
        <w:t>subcontractanţi</w:t>
      </w:r>
      <w:proofErr w:type="spellEnd"/>
      <w:r w:rsidRPr="009141AA">
        <w:rPr>
          <w:rFonts w:ascii="Times New Roman" w:hAnsi="Times New Roman"/>
          <w:b/>
          <w:iCs/>
          <w:lang w:eastAsia="ro-RO"/>
        </w:rPr>
        <w:t>/</w:t>
      </w:r>
      <w:proofErr w:type="spellStart"/>
      <w:r w:rsidRPr="009141AA">
        <w:rPr>
          <w:rFonts w:ascii="Times New Roman" w:hAnsi="Times New Roman"/>
          <w:b/>
          <w:iCs/>
          <w:lang w:eastAsia="ro-RO"/>
        </w:rPr>
        <w:t>terţi</w:t>
      </w:r>
      <w:proofErr w:type="spellEnd"/>
      <w:r w:rsidRPr="009141AA">
        <w:rPr>
          <w:rFonts w:ascii="Times New Roman" w:hAnsi="Times New Roman"/>
          <w:b/>
          <w:iCs/>
          <w:lang w:eastAsia="ro-RO"/>
        </w:rPr>
        <w:t xml:space="preserve"> </w:t>
      </w:r>
      <w:proofErr w:type="spellStart"/>
      <w:r w:rsidRPr="009141AA">
        <w:rPr>
          <w:rFonts w:ascii="Times New Roman" w:hAnsi="Times New Roman"/>
          <w:b/>
          <w:iCs/>
          <w:lang w:eastAsia="ro-RO"/>
        </w:rPr>
        <w:t>susţinători</w:t>
      </w:r>
      <w:proofErr w:type="spellEnd"/>
    </w:p>
    <w:p w14:paraId="4D5D9B1B" w14:textId="77777777" w:rsidR="00C1001F" w:rsidRPr="009141AA" w:rsidRDefault="00C1001F" w:rsidP="00C1001F">
      <w:pPr>
        <w:jc w:val="both"/>
        <w:rPr>
          <w:rFonts w:ascii="Times New Roman" w:hAnsi="Times New Roman"/>
        </w:rPr>
      </w:pPr>
      <w:proofErr w:type="spellStart"/>
      <w:r w:rsidRPr="009141AA">
        <w:rPr>
          <w:rFonts w:ascii="Times New Roman" w:hAnsi="Times New Roman"/>
        </w:rPr>
        <w:t>Subsemnatul</w:t>
      </w:r>
      <w:proofErr w:type="spellEnd"/>
      <w:r w:rsidRPr="009141AA">
        <w:rPr>
          <w:rFonts w:ascii="Times New Roman" w:hAnsi="Times New Roman"/>
        </w:rPr>
        <w:t xml:space="preserve">,_______________________________ </w:t>
      </w:r>
      <w:r w:rsidRPr="009141AA">
        <w:rPr>
          <w:rFonts w:ascii="Times New Roman" w:hAnsi="Times New Roman"/>
          <w:i/>
        </w:rPr>
        <w:t>(</w:t>
      </w:r>
      <w:proofErr w:type="spellStart"/>
      <w:r w:rsidRPr="009141AA">
        <w:rPr>
          <w:rFonts w:ascii="Times New Roman" w:hAnsi="Times New Roman"/>
          <w:i/>
        </w:rPr>
        <w:t>nume</w:t>
      </w:r>
      <w:proofErr w:type="spellEnd"/>
      <w:r w:rsidRPr="009141AA">
        <w:rPr>
          <w:rFonts w:ascii="Times New Roman" w:hAnsi="Times New Roman"/>
          <w:i/>
        </w:rPr>
        <w:t xml:space="preserve"> </w:t>
      </w:r>
      <w:proofErr w:type="spellStart"/>
      <w:r w:rsidRPr="009141AA">
        <w:rPr>
          <w:rFonts w:ascii="Times New Roman" w:hAnsi="Times New Roman"/>
          <w:i/>
        </w:rPr>
        <w:t>și</w:t>
      </w:r>
      <w:proofErr w:type="spellEnd"/>
      <w:r w:rsidRPr="009141AA">
        <w:rPr>
          <w:rFonts w:ascii="Times New Roman" w:hAnsi="Times New Roman"/>
          <w:i/>
        </w:rPr>
        <w:t xml:space="preserve"> </w:t>
      </w:r>
      <w:proofErr w:type="spellStart"/>
      <w:r w:rsidRPr="009141AA">
        <w:rPr>
          <w:rFonts w:ascii="Times New Roman" w:hAnsi="Times New Roman"/>
          <w:i/>
        </w:rPr>
        <w:t>prenume</w:t>
      </w:r>
      <w:proofErr w:type="spellEnd"/>
      <w:r w:rsidRPr="009141AA">
        <w:rPr>
          <w:rFonts w:ascii="Times New Roman" w:hAnsi="Times New Roman"/>
          <w:i/>
        </w:rPr>
        <w:t>),</w:t>
      </w:r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reprezentant</w:t>
      </w:r>
      <w:proofErr w:type="spellEnd"/>
      <w:r w:rsidRPr="009141AA">
        <w:rPr>
          <w:rFonts w:ascii="Times New Roman" w:hAnsi="Times New Roman"/>
        </w:rPr>
        <w:t xml:space="preserve"> legal </w:t>
      </w:r>
      <w:proofErr w:type="spellStart"/>
      <w:r w:rsidRPr="009141AA">
        <w:rPr>
          <w:rFonts w:ascii="Times New Roman" w:hAnsi="Times New Roman"/>
        </w:rPr>
        <w:t>autorizat</w:t>
      </w:r>
      <w:proofErr w:type="spellEnd"/>
      <w:r w:rsidRPr="009141AA">
        <w:rPr>
          <w:rFonts w:ascii="Times New Roman" w:hAnsi="Times New Roman"/>
        </w:rPr>
        <w:t xml:space="preserve"> al______________________________________________</w:t>
      </w:r>
      <w:r w:rsidRPr="009141AA">
        <w:rPr>
          <w:rFonts w:ascii="Times New Roman" w:hAnsi="Times New Roman"/>
          <w:i/>
        </w:rPr>
        <w:t xml:space="preserve">(denumirea/numele </w:t>
      </w:r>
      <w:proofErr w:type="spellStart"/>
      <w:r w:rsidRPr="009141AA">
        <w:rPr>
          <w:rFonts w:ascii="Times New Roman" w:hAnsi="Times New Roman"/>
          <w:i/>
        </w:rPr>
        <w:t>şi</w:t>
      </w:r>
      <w:proofErr w:type="spellEnd"/>
      <w:r w:rsidRPr="009141AA">
        <w:rPr>
          <w:rFonts w:ascii="Times New Roman" w:hAnsi="Times New Roman"/>
          <w:i/>
        </w:rPr>
        <w:t xml:space="preserve"> </w:t>
      </w:r>
      <w:proofErr w:type="spellStart"/>
      <w:r w:rsidRPr="009141AA">
        <w:rPr>
          <w:rFonts w:ascii="Times New Roman" w:hAnsi="Times New Roman"/>
          <w:i/>
        </w:rPr>
        <w:t>sediul</w:t>
      </w:r>
      <w:proofErr w:type="spellEnd"/>
      <w:r w:rsidRPr="009141AA">
        <w:rPr>
          <w:rFonts w:ascii="Times New Roman" w:hAnsi="Times New Roman"/>
          <w:i/>
        </w:rPr>
        <w:t>/</w:t>
      </w:r>
      <w:proofErr w:type="spellStart"/>
      <w:r w:rsidRPr="009141AA">
        <w:rPr>
          <w:rFonts w:ascii="Times New Roman" w:hAnsi="Times New Roman"/>
          <w:i/>
        </w:rPr>
        <w:t>adresa</w:t>
      </w:r>
      <w:proofErr w:type="spellEnd"/>
      <w:r w:rsidRPr="009141AA">
        <w:rPr>
          <w:rFonts w:ascii="Times New Roman" w:hAnsi="Times New Roman"/>
          <w:i/>
        </w:rPr>
        <w:t xml:space="preserve"> </w:t>
      </w:r>
      <w:proofErr w:type="spellStart"/>
      <w:r w:rsidRPr="009141AA">
        <w:rPr>
          <w:rFonts w:ascii="Times New Roman" w:hAnsi="Times New Roman"/>
          <w:i/>
        </w:rPr>
        <w:t>ofertantului</w:t>
      </w:r>
      <w:proofErr w:type="spellEnd"/>
      <w:r w:rsidRPr="009141AA">
        <w:rPr>
          <w:rFonts w:ascii="Times New Roman" w:hAnsi="Times New Roman"/>
          <w:i/>
        </w:rPr>
        <w:t>)</w:t>
      </w:r>
      <w:r w:rsidRPr="009141AA">
        <w:rPr>
          <w:rFonts w:ascii="Times New Roman" w:hAnsi="Times New Roman"/>
        </w:rPr>
        <w:t xml:space="preserve">, </w:t>
      </w:r>
      <w:proofErr w:type="spellStart"/>
      <w:r w:rsidRPr="009141AA">
        <w:rPr>
          <w:rFonts w:ascii="Times New Roman" w:hAnsi="Times New Roman"/>
        </w:rPr>
        <w:t>în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calitate</w:t>
      </w:r>
      <w:proofErr w:type="spellEnd"/>
      <w:r w:rsidRPr="009141AA">
        <w:rPr>
          <w:rFonts w:ascii="Times New Roman" w:hAnsi="Times New Roman"/>
        </w:rPr>
        <w:t xml:space="preserve"> de </w:t>
      </w:r>
      <w:proofErr w:type="spellStart"/>
      <w:r w:rsidRPr="009141AA">
        <w:rPr>
          <w:rFonts w:ascii="Times New Roman" w:hAnsi="Times New Roman"/>
        </w:rPr>
        <w:t>ofertant</w:t>
      </w:r>
      <w:proofErr w:type="spellEnd"/>
      <w:r w:rsidRPr="009141AA">
        <w:rPr>
          <w:rFonts w:ascii="Times New Roman" w:hAnsi="Times New Roman"/>
        </w:rPr>
        <w:t xml:space="preserve">/ </w:t>
      </w:r>
      <w:proofErr w:type="spellStart"/>
      <w:r w:rsidRPr="009141AA">
        <w:rPr>
          <w:rFonts w:ascii="Times New Roman" w:hAnsi="Times New Roman"/>
        </w:rPr>
        <w:t>ofertant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asociat</w:t>
      </w:r>
      <w:proofErr w:type="spellEnd"/>
      <w:r w:rsidRPr="009141AA">
        <w:rPr>
          <w:rFonts w:ascii="Times New Roman" w:hAnsi="Times New Roman"/>
        </w:rPr>
        <w:t xml:space="preserve">/ </w:t>
      </w:r>
      <w:proofErr w:type="spellStart"/>
      <w:r w:rsidRPr="009141AA">
        <w:rPr>
          <w:rFonts w:ascii="Times New Roman" w:hAnsi="Times New Roman"/>
        </w:rPr>
        <w:t>subcontractant</w:t>
      </w:r>
      <w:proofErr w:type="spellEnd"/>
      <w:r w:rsidRPr="009141AA">
        <w:rPr>
          <w:rFonts w:ascii="Times New Roman" w:hAnsi="Times New Roman"/>
        </w:rPr>
        <w:t xml:space="preserve"> /</w:t>
      </w:r>
      <w:proofErr w:type="spellStart"/>
      <w:r w:rsidRPr="009141AA">
        <w:rPr>
          <w:rFonts w:ascii="Times New Roman" w:hAnsi="Times New Roman"/>
        </w:rPr>
        <w:t>terţ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susţinător</w:t>
      </w:r>
      <w:proofErr w:type="spellEnd"/>
      <w:r w:rsidRPr="009141AA">
        <w:rPr>
          <w:rFonts w:ascii="Times New Roman" w:hAnsi="Times New Roman"/>
        </w:rPr>
        <w:t xml:space="preserve">( </w:t>
      </w:r>
      <w:proofErr w:type="spellStart"/>
      <w:r w:rsidRPr="009141AA">
        <w:rPr>
          <w:rFonts w:ascii="Times New Roman" w:hAnsi="Times New Roman"/>
        </w:rPr>
        <w:t>după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caz</w:t>
      </w:r>
      <w:proofErr w:type="spellEnd"/>
      <w:r w:rsidRPr="009141AA">
        <w:rPr>
          <w:rFonts w:ascii="Times New Roman" w:hAnsi="Times New Roman"/>
        </w:rPr>
        <w:t xml:space="preserve">), la </w:t>
      </w:r>
      <w:proofErr w:type="spellStart"/>
      <w:r w:rsidRPr="009141AA">
        <w:rPr>
          <w:rFonts w:ascii="Times New Roman" w:hAnsi="Times New Roman"/>
        </w:rPr>
        <w:t>procedura</w:t>
      </w:r>
      <w:proofErr w:type="spellEnd"/>
      <w:r w:rsidRPr="009141AA">
        <w:rPr>
          <w:rFonts w:ascii="Times New Roman" w:hAnsi="Times New Roman"/>
        </w:rPr>
        <w:t xml:space="preserve"> de </w:t>
      </w:r>
      <w:proofErr w:type="spellStart"/>
      <w:r w:rsidRPr="009141AA">
        <w:rPr>
          <w:rFonts w:ascii="Times New Roman" w:hAnsi="Times New Roman"/>
        </w:rPr>
        <w:t>atribuire</w:t>
      </w:r>
      <w:proofErr w:type="spellEnd"/>
      <w:r w:rsidRPr="009141AA">
        <w:rPr>
          <w:rFonts w:ascii="Times New Roman" w:hAnsi="Times New Roman"/>
        </w:rPr>
        <w:t xml:space="preserve"> a </w:t>
      </w:r>
      <w:proofErr w:type="spellStart"/>
      <w:r w:rsidRPr="009141AA">
        <w:rPr>
          <w:rFonts w:ascii="Times New Roman" w:hAnsi="Times New Roman"/>
        </w:rPr>
        <w:t>contractului</w:t>
      </w:r>
      <w:proofErr w:type="spellEnd"/>
      <w:r w:rsidRPr="009141AA">
        <w:rPr>
          <w:rFonts w:ascii="Times New Roman" w:hAnsi="Times New Roman"/>
        </w:rPr>
        <w:t xml:space="preserve"> de </w:t>
      </w:r>
      <w:proofErr w:type="spellStart"/>
      <w:r w:rsidRPr="009141AA">
        <w:rPr>
          <w:rFonts w:ascii="Times New Roman" w:hAnsi="Times New Roman"/>
        </w:rPr>
        <w:t>achiziţie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publică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având</w:t>
      </w:r>
      <w:proofErr w:type="spellEnd"/>
      <w:r w:rsidRPr="009141AA">
        <w:rPr>
          <w:rFonts w:ascii="Times New Roman" w:hAnsi="Times New Roman"/>
        </w:rPr>
        <w:t xml:space="preserve"> ca </w:t>
      </w:r>
      <w:proofErr w:type="spellStart"/>
      <w:r w:rsidRPr="009141AA">
        <w:rPr>
          <w:rFonts w:ascii="Times New Roman" w:hAnsi="Times New Roman"/>
        </w:rPr>
        <w:t>obiect</w:t>
      </w:r>
      <w:proofErr w:type="spellEnd"/>
      <w:r w:rsidRPr="009141AA">
        <w:rPr>
          <w:rFonts w:ascii="Times New Roman" w:hAnsi="Times New Roman"/>
        </w:rPr>
        <w:t xml:space="preserve"> </w:t>
      </w:r>
      <w:r w:rsidRPr="009141AA">
        <w:rPr>
          <w:rFonts w:ascii="Times New Roman" w:hAnsi="Times New Roman"/>
          <w:lang w:eastAsia="ro-RO"/>
        </w:rPr>
        <w:t>…………………………..…………………………………………………….</w:t>
      </w:r>
      <w:r w:rsidRPr="009141AA">
        <w:rPr>
          <w:rFonts w:ascii="Times New Roman" w:hAnsi="Times New Roman"/>
          <w:b/>
          <w:lang w:eastAsia="ro-RO"/>
        </w:rPr>
        <w:t xml:space="preserve"> </w:t>
      </w:r>
      <w:r w:rsidRPr="009141AA">
        <w:rPr>
          <w:rFonts w:ascii="Times New Roman" w:hAnsi="Times New Roman"/>
        </w:rPr>
        <w:t>la data de .................. (zi/</w:t>
      </w:r>
      <w:proofErr w:type="spellStart"/>
      <w:r w:rsidRPr="009141AA">
        <w:rPr>
          <w:rFonts w:ascii="Times New Roman" w:hAnsi="Times New Roman"/>
        </w:rPr>
        <w:t>lună</w:t>
      </w:r>
      <w:proofErr w:type="spellEnd"/>
      <w:r w:rsidRPr="009141AA">
        <w:rPr>
          <w:rFonts w:ascii="Times New Roman" w:hAnsi="Times New Roman"/>
        </w:rPr>
        <w:t xml:space="preserve">/an), </w:t>
      </w:r>
      <w:proofErr w:type="spellStart"/>
      <w:r w:rsidRPr="009141AA">
        <w:rPr>
          <w:rFonts w:ascii="Times New Roman" w:hAnsi="Times New Roman"/>
        </w:rPr>
        <w:t>organizată</w:t>
      </w:r>
      <w:proofErr w:type="spellEnd"/>
      <w:r w:rsidRPr="009141AA">
        <w:rPr>
          <w:rFonts w:ascii="Times New Roman" w:hAnsi="Times New Roman"/>
        </w:rPr>
        <w:t xml:space="preserve"> de ………………………………………………………………, </w:t>
      </w:r>
      <w:proofErr w:type="spellStart"/>
      <w:r w:rsidRPr="009141AA">
        <w:rPr>
          <w:rFonts w:ascii="Times New Roman" w:hAnsi="Times New Roman"/>
          <w:iCs/>
        </w:rPr>
        <w:t>declar</w:t>
      </w:r>
      <w:proofErr w:type="spellEnd"/>
      <w:r w:rsidRPr="009141AA">
        <w:rPr>
          <w:rFonts w:ascii="Times New Roman" w:hAnsi="Times New Roman"/>
          <w:iCs/>
        </w:rPr>
        <w:t xml:space="preserve"> pe </w:t>
      </w:r>
      <w:proofErr w:type="spellStart"/>
      <w:r w:rsidRPr="009141AA">
        <w:rPr>
          <w:rFonts w:ascii="Times New Roman" w:hAnsi="Times New Roman"/>
          <w:iCs/>
        </w:rPr>
        <w:t>proprie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proofErr w:type="spellStart"/>
      <w:r w:rsidRPr="009141AA">
        <w:rPr>
          <w:rFonts w:ascii="Times New Roman" w:hAnsi="Times New Roman"/>
          <w:iCs/>
        </w:rPr>
        <w:t>răspundere</w:t>
      </w:r>
      <w:proofErr w:type="spellEnd"/>
      <w:r w:rsidRPr="009141AA">
        <w:rPr>
          <w:rFonts w:ascii="Times New Roman" w:hAnsi="Times New Roman"/>
          <w:iCs/>
        </w:rPr>
        <w:t xml:space="preserve">, sub </w:t>
      </w:r>
      <w:proofErr w:type="spellStart"/>
      <w:r w:rsidRPr="009141AA">
        <w:rPr>
          <w:rFonts w:ascii="Times New Roman" w:hAnsi="Times New Roman"/>
          <w:iCs/>
        </w:rPr>
        <w:t>sancţiunea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proofErr w:type="spellStart"/>
      <w:r w:rsidRPr="009141AA">
        <w:rPr>
          <w:rFonts w:ascii="Times New Roman" w:hAnsi="Times New Roman"/>
          <w:iCs/>
        </w:rPr>
        <w:t>excluderii</w:t>
      </w:r>
      <w:proofErr w:type="spellEnd"/>
      <w:r w:rsidRPr="009141AA">
        <w:rPr>
          <w:rFonts w:ascii="Times New Roman" w:hAnsi="Times New Roman"/>
          <w:iCs/>
        </w:rPr>
        <w:t xml:space="preserve"> din </w:t>
      </w:r>
      <w:proofErr w:type="spellStart"/>
      <w:r w:rsidRPr="009141AA">
        <w:rPr>
          <w:rFonts w:ascii="Times New Roman" w:hAnsi="Times New Roman"/>
          <w:iCs/>
        </w:rPr>
        <w:t>procedură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proofErr w:type="spellStart"/>
      <w:r w:rsidRPr="009141AA">
        <w:rPr>
          <w:rFonts w:ascii="Times New Roman" w:hAnsi="Times New Roman"/>
          <w:iCs/>
        </w:rPr>
        <w:t>şi</w:t>
      </w:r>
      <w:proofErr w:type="spellEnd"/>
      <w:r w:rsidRPr="009141AA">
        <w:rPr>
          <w:rFonts w:ascii="Times New Roman" w:hAnsi="Times New Roman"/>
          <w:iCs/>
        </w:rPr>
        <w:t xml:space="preserve"> sub </w:t>
      </w:r>
      <w:proofErr w:type="spellStart"/>
      <w:r w:rsidRPr="009141AA">
        <w:rPr>
          <w:rFonts w:ascii="Times New Roman" w:hAnsi="Times New Roman"/>
          <w:iCs/>
        </w:rPr>
        <w:t>sancţiunile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proofErr w:type="spellStart"/>
      <w:r w:rsidRPr="009141AA">
        <w:rPr>
          <w:rFonts w:ascii="Times New Roman" w:hAnsi="Times New Roman"/>
          <w:iCs/>
        </w:rPr>
        <w:t>aplicate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proofErr w:type="spellStart"/>
      <w:r w:rsidRPr="009141AA">
        <w:rPr>
          <w:rFonts w:ascii="Times New Roman" w:hAnsi="Times New Roman"/>
          <w:iCs/>
        </w:rPr>
        <w:t>faptei</w:t>
      </w:r>
      <w:proofErr w:type="spellEnd"/>
      <w:r w:rsidRPr="009141AA">
        <w:rPr>
          <w:rFonts w:ascii="Times New Roman" w:hAnsi="Times New Roman"/>
          <w:iCs/>
        </w:rPr>
        <w:t xml:space="preserve"> de </w:t>
      </w:r>
      <w:proofErr w:type="spellStart"/>
      <w:r w:rsidRPr="009141AA">
        <w:rPr>
          <w:rFonts w:ascii="Times New Roman" w:hAnsi="Times New Roman"/>
          <w:iCs/>
        </w:rPr>
        <w:t>fals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proofErr w:type="spellStart"/>
      <w:r w:rsidRPr="009141AA">
        <w:rPr>
          <w:rFonts w:ascii="Times New Roman" w:hAnsi="Times New Roman"/>
          <w:iCs/>
        </w:rPr>
        <w:t>în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proofErr w:type="spellStart"/>
      <w:r w:rsidRPr="009141AA">
        <w:rPr>
          <w:rFonts w:ascii="Times New Roman" w:hAnsi="Times New Roman"/>
          <w:iCs/>
        </w:rPr>
        <w:t>acte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proofErr w:type="spellStart"/>
      <w:r w:rsidRPr="009141AA">
        <w:rPr>
          <w:rFonts w:ascii="Times New Roman" w:hAnsi="Times New Roman"/>
          <w:iCs/>
        </w:rPr>
        <w:t>publice</w:t>
      </w:r>
      <w:proofErr w:type="spellEnd"/>
      <w:r w:rsidRPr="009141AA">
        <w:rPr>
          <w:rFonts w:ascii="Times New Roman" w:hAnsi="Times New Roman"/>
          <w:iCs/>
        </w:rPr>
        <w:t xml:space="preserve">, </w:t>
      </w:r>
      <w:proofErr w:type="spellStart"/>
      <w:r w:rsidRPr="009141AA">
        <w:rPr>
          <w:rFonts w:ascii="Times New Roman" w:hAnsi="Times New Roman"/>
          <w:iCs/>
        </w:rPr>
        <w:t>că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proofErr w:type="spellStart"/>
      <w:r w:rsidRPr="009141AA">
        <w:rPr>
          <w:rFonts w:ascii="Times New Roman" w:hAnsi="Times New Roman"/>
          <w:iCs/>
        </w:rPr>
        <w:t>în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proofErr w:type="spellStart"/>
      <w:r w:rsidRPr="009141AA">
        <w:rPr>
          <w:rFonts w:ascii="Times New Roman" w:hAnsi="Times New Roman"/>
          <w:iCs/>
        </w:rPr>
        <w:t>calitate</w:t>
      </w:r>
      <w:proofErr w:type="spellEnd"/>
      <w:r w:rsidRPr="009141AA">
        <w:rPr>
          <w:rFonts w:ascii="Times New Roman" w:hAnsi="Times New Roman"/>
          <w:iCs/>
        </w:rPr>
        <w:t xml:space="preserve"> de participant la </w:t>
      </w:r>
      <w:proofErr w:type="spellStart"/>
      <w:r w:rsidRPr="009141AA">
        <w:rPr>
          <w:rFonts w:ascii="Times New Roman" w:hAnsi="Times New Roman"/>
          <w:iCs/>
        </w:rPr>
        <w:t>acestă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proofErr w:type="spellStart"/>
      <w:r w:rsidRPr="009141AA">
        <w:rPr>
          <w:rFonts w:ascii="Times New Roman" w:hAnsi="Times New Roman"/>
          <w:iCs/>
        </w:rPr>
        <w:t>procedură</w:t>
      </w:r>
      <w:proofErr w:type="spellEnd"/>
      <w:r w:rsidRPr="009141AA">
        <w:rPr>
          <w:rFonts w:ascii="Times New Roman" w:hAnsi="Times New Roman"/>
          <w:iCs/>
        </w:rPr>
        <w:t xml:space="preserve"> </w:t>
      </w:r>
      <w:r w:rsidRPr="009141AA">
        <w:rPr>
          <w:rFonts w:ascii="Times New Roman" w:hAnsi="Times New Roman"/>
          <w:bCs/>
          <w:iCs/>
        </w:rPr>
        <w:t xml:space="preserve">nu ne </w:t>
      </w:r>
      <w:proofErr w:type="spellStart"/>
      <w:r w:rsidRPr="009141AA">
        <w:rPr>
          <w:rFonts w:ascii="Times New Roman" w:hAnsi="Times New Roman"/>
          <w:bCs/>
          <w:iCs/>
        </w:rPr>
        <w:t>aflăm</w:t>
      </w:r>
      <w:proofErr w:type="spellEnd"/>
      <w:r w:rsidRPr="009141AA">
        <w:rPr>
          <w:rFonts w:ascii="Times New Roman" w:hAnsi="Times New Roman"/>
          <w:bCs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Cs/>
        </w:rPr>
        <w:t>într</w:t>
      </w:r>
      <w:proofErr w:type="spellEnd"/>
      <w:r w:rsidRPr="009141AA">
        <w:rPr>
          <w:rFonts w:ascii="Times New Roman" w:hAnsi="Times New Roman"/>
          <w:bCs/>
          <w:iCs/>
        </w:rPr>
        <w:t xml:space="preserve">-o </w:t>
      </w:r>
      <w:proofErr w:type="spellStart"/>
      <w:r w:rsidRPr="009141AA">
        <w:rPr>
          <w:rFonts w:ascii="Times New Roman" w:hAnsi="Times New Roman"/>
          <w:bCs/>
          <w:iCs/>
        </w:rPr>
        <w:t>situație</w:t>
      </w:r>
      <w:proofErr w:type="spellEnd"/>
      <w:r w:rsidRPr="009141AA">
        <w:rPr>
          <w:rFonts w:ascii="Times New Roman" w:hAnsi="Times New Roman"/>
          <w:bCs/>
          <w:iCs/>
        </w:rPr>
        <w:t xml:space="preserve"> de conflict de </w:t>
      </w:r>
      <w:proofErr w:type="spellStart"/>
      <w:r w:rsidRPr="009141AA">
        <w:rPr>
          <w:rFonts w:ascii="Times New Roman" w:hAnsi="Times New Roman"/>
          <w:bCs/>
          <w:iCs/>
        </w:rPr>
        <w:t>interese</w:t>
      </w:r>
      <w:proofErr w:type="spellEnd"/>
      <w:r w:rsidRPr="009141AA">
        <w:rPr>
          <w:rFonts w:ascii="Times New Roman" w:hAnsi="Times New Roman"/>
          <w:bCs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Cs/>
        </w:rPr>
        <w:t>în</w:t>
      </w:r>
      <w:proofErr w:type="spellEnd"/>
      <w:r w:rsidRPr="009141AA">
        <w:rPr>
          <w:rFonts w:ascii="Times New Roman" w:hAnsi="Times New Roman"/>
          <w:bCs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Cs/>
        </w:rPr>
        <w:t>sensul</w:t>
      </w:r>
      <w:proofErr w:type="spellEnd"/>
      <w:r w:rsidRPr="009141AA">
        <w:rPr>
          <w:rFonts w:ascii="Times New Roman" w:hAnsi="Times New Roman"/>
          <w:bCs/>
          <w:iCs/>
        </w:rPr>
        <w:t xml:space="preserve"> art. 59 </w:t>
      </w:r>
      <w:proofErr w:type="spellStart"/>
      <w:r w:rsidRPr="009141AA">
        <w:rPr>
          <w:rFonts w:ascii="Times New Roman" w:hAnsi="Times New Roman"/>
          <w:bCs/>
          <w:iCs/>
        </w:rPr>
        <w:t>și</w:t>
      </w:r>
      <w:proofErr w:type="spellEnd"/>
      <w:r w:rsidRPr="009141AA">
        <w:rPr>
          <w:rFonts w:ascii="Times New Roman" w:hAnsi="Times New Roman"/>
          <w:bCs/>
          <w:iCs/>
        </w:rPr>
        <w:t xml:space="preserve"> art.</w:t>
      </w:r>
      <w:r>
        <w:rPr>
          <w:rFonts w:ascii="Times New Roman" w:hAnsi="Times New Roman"/>
          <w:bCs/>
          <w:iCs/>
        </w:rPr>
        <w:t xml:space="preserve"> </w:t>
      </w:r>
      <w:r w:rsidRPr="009141AA">
        <w:rPr>
          <w:rFonts w:ascii="Times New Roman" w:hAnsi="Times New Roman"/>
          <w:bCs/>
          <w:iCs/>
        </w:rPr>
        <w:t xml:space="preserve">60 din </w:t>
      </w:r>
      <w:proofErr w:type="spellStart"/>
      <w:r w:rsidRPr="009141AA">
        <w:rPr>
          <w:rFonts w:ascii="Times New Roman" w:hAnsi="Times New Roman"/>
          <w:bCs/>
          <w:iCs/>
        </w:rPr>
        <w:t>Legea</w:t>
      </w:r>
      <w:proofErr w:type="spellEnd"/>
      <w:r w:rsidRPr="009141AA">
        <w:rPr>
          <w:rFonts w:ascii="Times New Roman" w:hAnsi="Times New Roman"/>
          <w:bCs/>
          <w:iCs/>
        </w:rPr>
        <w:t xml:space="preserve"> nr. 98/2016</w:t>
      </w:r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privind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achizițiile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publice</w:t>
      </w:r>
      <w:proofErr w:type="spellEnd"/>
      <w:r w:rsidRPr="009141AA">
        <w:rPr>
          <w:rFonts w:ascii="Times New Roman" w:hAnsi="Times New Roman"/>
        </w:rPr>
        <w:t xml:space="preserve">, cu </w:t>
      </w:r>
      <w:proofErr w:type="spellStart"/>
      <w:r w:rsidRPr="009141AA">
        <w:rPr>
          <w:rFonts w:ascii="Times New Roman" w:hAnsi="Times New Roman"/>
        </w:rPr>
        <w:t>modificările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și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completările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ulterioare</w:t>
      </w:r>
      <w:proofErr w:type="spellEnd"/>
      <w:r w:rsidRPr="009141AA">
        <w:rPr>
          <w:rFonts w:ascii="Times New Roman" w:hAnsi="Times New Roman"/>
        </w:rPr>
        <w:t>.</w:t>
      </w:r>
    </w:p>
    <w:p w14:paraId="1B1440A4" w14:textId="77777777" w:rsidR="00C1001F" w:rsidRPr="009141AA" w:rsidRDefault="00C1001F" w:rsidP="00C1001F">
      <w:pPr>
        <w:jc w:val="both"/>
        <w:rPr>
          <w:rFonts w:ascii="Times New Roman" w:hAnsi="Times New Roman"/>
          <w:bCs/>
          <w:i/>
          <w:iCs/>
        </w:rPr>
      </w:pPr>
      <w:r w:rsidRPr="009141AA">
        <w:rPr>
          <w:rFonts w:ascii="Times New Roman" w:hAnsi="Times New Roman"/>
          <w:bCs/>
          <w:iCs/>
        </w:rPr>
        <w:t>-</w:t>
      </w:r>
      <w:r w:rsidRPr="009141AA">
        <w:rPr>
          <w:rFonts w:ascii="Times New Roman" w:hAnsi="Times New Roman"/>
          <w:bCs/>
          <w:i/>
          <w:iCs/>
        </w:rPr>
        <w:tab/>
      </w:r>
      <w:proofErr w:type="spellStart"/>
      <w:r w:rsidRPr="009141AA">
        <w:rPr>
          <w:rFonts w:ascii="Times New Roman" w:hAnsi="Times New Roman"/>
          <w:bCs/>
          <w:i/>
          <w:iCs/>
        </w:rPr>
        <w:t>situația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în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care </w:t>
      </w:r>
      <w:proofErr w:type="spellStart"/>
      <w:r w:rsidRPr="009141AA">
        <w:rPr>
          <w:rFonts w:ascii="Times New Roman" w:hAnsi="Times New Roman"/>
          <w:bCs/>
          <w:i/>
          <w:iCs/>
        </w:rPr>
        <w:t>ofertantul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individual/</w:t>
      </w:r>
      <w:proofErr w:type="spellStart"/>
      <w:r w:rsidRPr="009141AA">
        <w:rPr>
          <w:rFonts w:ascii="Times New Roman" w:hAnsi="Times New Roman"/>
          <w:bCs/>
          <w:i/>
          <w:iCs/>
        </w:rPr>
        <w:t>ofertantul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asociat</w:t>
      </w:r>
      <w:proofErr w:type="spellEnd"/>
      <w:r w:rsidRPr="009141AA">
        <w:rPr>
          <w:rFonts w:ascii="Times New Roman" w:hAnsi="Times New Roman"/>
          <w:bCs/>
          <w:i/>
          <w:iCs/>
        </w:rPr>
        <w:t>/</w:t>
      </w:r>
      <w:proofErr w:type="spellStart"/>
      <w:r w:rsidRPr="009141AA">
        <w:rPr>
          <w:rFonts w:ascii="Times New Roman" w:hAnsi="Times New Roman"/>
          <w:bCs/>
          <w:i/>
          <w:iCs/>
        </w:rPr>
        <w:t>candidatul</w:t>
      </w:r>
      <w:proofErr w:type="spellEnd"/>
      <w:r w:rsidRPr="009141AA">
        <w:rPr>
          <w:rFonts w:ascii="Times New Roman" w:hAnsi="Times New Roman"/>
          <w:bCs/>
          <w:i/>
          <w:iCs/>
        </w:rPr>
        <w:t>/</w:t>
      </w:r>
      <w:proofErr w:type="spellStart"/>
      <w:r w:rsidRPr="009141AA">
        <w:rPr>
          <w:rFonts w:ascii="Times New Roman" w:hAnsi="Times New Roman"/>
          <w:bCs/>
          <w:i/>
          <w:iCs/>
        </w:rPr>
        <w:t>subcontractantul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propus</w:t>
      </w:r>
      <w:proofErr w:type="spellEnd"/>
      <w:r w:rsidRPr="009141AA">
        <w:rPr>
          <w:rFonts w:ascii="Times New Roman" w:hAnsi="Times New Roman"/>
          <w:bCs/>
          <w:i/>
          <w:iCs/>
        </w:rPr>
        <w:t>/</w:t>
      </w:r>
      <w:proofErr w:type="spellStart"/>
      <w:r w:rsidRPr="009141AA">
        <w:rPr>
          <w:rFonts w:ascii="Times New Roman" w:hAnsi="Times New Roman"/>
          <w:bCs/>
          <w:i/>
          <w:iCs/>
        </w:rPr>
        <w:t>terțul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susținător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are </w:t>
      </w:r>
      <w:proofErr w:type="spellStart"/>
      <w:r w:rsidRPr="009141AA">
        <w:rPr>
          <w:rFonts w:ascii="Times New Roman" w:hAnsi="Times New Roman"/>
          <w:bCs/>
          <w:i/>
          <w:iCs/>
        </w:rPr>
        <w:t>drept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membri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în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cadrul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consiliului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9141AA">
        <w:rPr>
          <w:rFonts w:ascii="Times New Roman" w:hAnsi="Times New Roman"/>
          <w:bCs/>
          <w:i/>
          <w:iCs/>
        </w:rPr>
        <w:t>administrație</w:t>
      </w:r>
      <w:proofErr w:type="spellEnd"/>
      <w:r w:rsidRPr="009141AA">
        <w:rPr>
          <w:rFonts w:ascii="Times New Roman" w:hAnsi="Times New Roman"/>
          <w:bCs/>
          <w:i/>
          <w:iCs/>
        </w:rPr>
        <w:t>/</w:t>
      </w:r>
      <w:proofErr w:type="spellStart"/>
      <w:r w:rsidRPr="009141AA">
        <w:rPr>
          <w:rFonts w:ascii="Times New Roman" w:hAnsi="Times New Roman"/>
          <w:bCs/>
          <w:i/>
          <w:iCs/>
        </w:rPr>
        <w:t>organului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9141AA">
        <w:rPr>
          <w:rFonts w:ascii="Times New Roman" w:hAnsi="Times New Roman"/>
          <w:bCs/>
          <w:i/>
          <w:iCs/>
        </w:rPr>
        <w:t>conducere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sau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9141AA">
        <w:rPr>
          <w:rFonts w:ascii="Times New Roman" w:hAnsi="Times New Roman"/>
          <w:bCs/>
          <w:i/>
          <w:iCs/>
        </w:rPr>
        <w:t>supervizare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și</w:t>
      </w:r>
      <w:proofErr w:type="spellEnd"/>
      <w:r w:rsidRPr="009141AA">
        <w:rPr>
          <w:rFonts w:ascii="Times New Roman" w:hAnsi="Times New Roman"/>
          <w:bCs/>
          <w:i/>
          <w:iCs/>
        </w:rPr>
        <w:t>/</w:t>
      </w:r>
      <w:proofErr w:type="spellStart"/>
      <w:r w:rsidRPr="009141AA">
        <w:rPr>
          <w:rFonts w:ascii="Times New Roman" w:hAnsi="Times New Roman"/>
          <w:bCs/>
          <w:i/>
          <w:iCs/>
        </w:rPr>
        <w:t>sau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are </w:t>
      </w:r>
      <w:proofErr w:type="spellStart"/>
      <w:r w:rsidRPr="009141AA">
        <w:rPr>
          <w:rFonts w:ascii="Times New Roman" w:hAnsi="Times New Roman"/>
          <w:bCs/>
          <w:i/>
          <w:iCs/>
        </w:rPr>
        <w:t>acționari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ori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asociați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semnificativi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persoane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care sunt </w:t>
      </w:r>
      <w:proofErr w:type="spellStart"/>
      <w:r w:rsidRPr="009141AA">
        <w:rPr>
          <w:rFonts w:ascii="Times New Roman" w:hAnsi="Times New Roman"/>
          <w:bCs/>
          <w:i/>
          <w:iCs/>
        </w:rPr>
        <w:t>soț</w:t>
      </w:r>
      <w:proofErr w:type="spellEnd"/>
      <w:r w:rsidRPr="009141AA">
        <w:rPr>
          <w:rFonts w:ascii="Times New Roman" w:hAnsi="Times New Roman"/>
          <w:bCs/>
          <w:i/>
          <w:iCs/>
        </w:rPr>
        <w:t>/</w:t>
      </w:r>
      <w:proofErr w:type="spellStart"/>
      <w:r w:rsidRPr="009141AA">
        <w:rPr>
          <w:rFonts w:ascii="Times New Roman" w:hAnsi="Times New Roman"/>
          <w:bCs/>
          <w:i/>
          <w:iCs/>
        </w:rPr>
        <w:t>soție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, </w:t>
      </w:r>
      <w:proofErr w:type="spellStart"/>
      <w:r w:rsidRPr="009141AA">
        <w:rPr>
          <w:rFonts w:ascii="Times New Roman" w:hAnsi="Times New Roman"/>
          <w:bCs/>
          <w:i/>
          <w:iCs/>
        </w:rPr>
        <w:t>rudă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sau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afin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până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la </w:t>
      </w:r>
      <w:proofErr w:type="spellStart"/>
      <w:r w:rsidRPr="009141AA">
        <w:rPr>
          <w:rFonts w:ascii="Times New Roman" w:hAnsi="Times New Roman"/>
          <w:bCs/>
          <w:i/>
          <w:iCs/>
        </w:rPr>
        <w:t>gradul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al </w:t>
      </w:r>
      <w:proofErr w:type="spellStart"/>
      <w:r w:rsidRPr="009141AA">
        <w:rPr>
          <w:rFonts w:ascii="Times New Roman" w:hAnsi="Times New Roman"/>
          <w:bCs/>
          <w:i/>
          <w:iCs/>
        </w:rPr>
        <w:t>doilea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inclusiv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ori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care se </w:t>
      </w:r>
      <w:proofErr w:type="spellStart"/>
      <w:r w:rsidRPr="009141AA">
        <w:rPr>
          <w:rFonts w:ascii="Times New Roman" w:hAnsi="Times New Roman"/>
          <w:bCs/>
          <w:i/>
          <w:iCs/>
        </w:rPr>
        <w:t>află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în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relații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comerciale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cu </w:t>
      </w:r>
      <w:proofErr w:type="spellStart"/>
      <w:r w:rsidRPr="009141AA">
        <w:rPr>
          <w:rFonts w:ascii="Times New Roman" w:hAnsi="Times New Roman"/>
          <w:bCs/>
          <w:i/>
          <w:iCs/>
        </w:rPr>
        <w:t>persoane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cu </w:t>
      </w:r>
      <w:proofErr w:type="spellStart"/>
      <w:r w:rsidRPr="009141AA">
        <w:rPr>
          <w:rFonts w:ascii="Times New Roman" w:hAnsi="Times New Roman"/>
          <w:bCs/>
          <w:i/>
          <w:iCs/>
        </w:rPr>
        <w:t>funcții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9141AA">
        <w:rPr>
          <w:rFonts w:ascii="Times New Roman" w:hAnsi="Times New Roman"/>
          <w:bCs/>
          <w:i/>
          <w:iCs/>
        </w:rPr>
        <w:t>decizie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în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cadrul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Autorității</w:t>
      </w:r>
      <w:proofErr w:type="spellEnd"/>
      <w:r w:rsidRPr="009141AA">
        <w:rPr>
          <w:rFonts w:ascii="Times New Roman" w:hAnsi="Times New Roman"/>
          <w:bCs/>
          <w:i/>
          <w:iCs/>
        </w:rPr>
        <w:t>/</w:t>
      </w:r>
      <w:proofErr w:type="spellStart"/>
      <w:r w:rsidRPr="009141AA">
        <w:rPr>
          <w:rFonts w:ascii="Times New Roman" w:hAnsi="Times New Roman"/>
          <w:bCs/>
          <w:i/>
          <w:iCs/>
        </w:rPr>
        <w:t>entității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contractante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sau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al </w:t>
      </w:r>
      <w:proofErr w:type="spellStart"/>
      <w:r w:rsidRPr="009141AA">
        <w:rPr>
          <w:rFonts w:ascii="Times New Roman" w:hAnsi="Times New Roman"/>
          <w:bCs/>
          <w:i/>
          <w:iCs/>
        </w:rPr>
        <w:t>furnizorului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9141AA">
        <w:rPr>
          <w:rFonts w:ascii="Times New Roman" w:hAnsi="Times New Roman"/>
          <w:bCs/>
          <w:i/>
          <w:iCs/>
        </w:rPr>
        <w:t>servicii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9141AA">
        <w:rPr>
          <w:rFonts w:ascii="Times New Roman" w:hAnsi="Times New Roman"/>
          <w:bCs/>
          <w:i/>
          <w:iCs/>
        </w:rPr>
        <w:t>achiziție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implicat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în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procedura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9141AA">
        <w:rPr>
          <w:rFonts w:ascii="Times New Roman" w:hAnsi="Times New Roman"/>
          <w:bCs/>
          <w:i/>
          <w:iCs/>
        </w:rPr>
        <w:t>atribuire</w:t>
      </w:r>
      <w:proofErr w:type="spellEnd"/>
      <w:r w:rsidRPr="009141AA">
        <w:rPr>
          <w:rFonts w:ascii="Times New Roman" w:hAnsi="Times New Roman"/>
          <w:bCs/>
          <w:i/>
          <w:iCs/>
        </w:rPr>
        <w:t>;</w:t>
      </w:r>
    </w:p>
    <w:p w14:paraId="73008148" w14:textId="77777777" w:rsidR="00C1001F" w:rsidRPr="009141AA" w:rsidRDefault="00C1001F" w:rsidP="00C1001F">
      <w:pPr>
        <w:jc w:val="both"/>
        <w:rPr>
          <w:rFonts w:ascii="Times New Roman" w:hAnsi="Times New Roman"/>
          <w:bCs/>
          <w:iCs/>
        </w:rPr>
      </w:pPr>
      <w:r w:rsidRPr="009141AA">
        <w:rPr>
          <w:rFonts w:ascii="Times New Roman" w:hAnsi="Times New Roman"/>
          <w:bCs/>
          <w:i/>
          <w:iCs/>
        </w:rPr>
        <w:t>-</w:t>
      </w:r>
      <w:r w:rsidRPr="009141AA">
        <w:rPr>
          <w:rFonts w:ascii="Times New Roman" w:hAnsi="Times New Roman"/>
          <w:bCs/>
          <w:i/>
          <w:iCs/>
        </w:rPr>
        <w:tab/>
      </w:r>
      <w:proofErr w:type="spellStart"/>
      <w:r w:rsidRPr="009141AA">
        <w:rPr>
          <w:rFonts w:ascii="Times New Roman" w:hAnsi="Times New Roman"/>
          <w:bCs/>
          <w:i/>
          <w:iCs/>
        </w:rPr>
        <w:t>situația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în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care </w:t>
      </w:r>
      <w:proofErr w:type="spellStart"/>
      <w:r w:rsidRPr="009141AA">
        <w:rPr>
          <w:rFonts w:ascii="Times New Roman" w:hAnsi="Times New Roman"/>
          <w:bCs/>
          <w:i/>
          <w:iCs/>
        </w:rPr>
        <w:t>ofertantul</w:t>
      </w:r>
      <w:proofErr w:type="spellEnd"/>
      <w:r w:rsidRPr="009141AA">
        <w:rPr>
          <w:rFonts w:ascii="Times New Roman" w:hAnsi="Times New Roman"/>
          <w:bCs/>
          <w:i/>
          <w:iCs/>
        </w:rPr>
        <w:t>/</w:t>
      </w:r>
      <w:proofErr w:type="spellStart"/>
      <w:r w:rsidRPr="009141AA">
        <w:rPr>
          <w:rFonts w:ascii="Times New Roman" w:hAnsi="Times New Roman"/>
          <w:bCs/>
          <w:i/>
          <w:iCs/>
        </w:rPr>
        <w:t>candidatul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a </w:t>
      </w:r>
      <w:proofErr w:type="spellStart"/>
      <w:r w:rsidRPr="009141AA">
        <w:rPr>
          <w:rFonts w:ascii="Times New Roman" w:hAnsi="Times New Roman"/>
          <w:bCs/>
          <w:i/>
          <w:iCs/>
        </w:rPr>
        <w:t>nominalizat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printre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principalele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persoane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desemnate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pentru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executarea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contractului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persoane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care sunt </w:t>
      </w:r>
      <w:proofErr w:type="spellStart"/>
      <w:r w:rsidRPr="009141AA">
        <w:rPr>
          <w:rFonts w:ascii="Times New Roman" w:hAnsi="Times New Roman"/>
          <w:bCs/>
          <w:i/>
          <w:iCs/>
        </w:rPr>
        <w:t>soț</w:t>
      </w:r>
      <w:proofErr w:type="spellEnd"/>
      <w:r w:rsidRPr="009141AA">
        <w:rPr>
          <w:rFonts w:ascii="Times New Roman" w:hAnsi="Times New Roman"/>
          <w:bCs/>
          <w:i/>
          <w:iCs/>
        </w:rPr>
        <w:t>/</w:t>
      </w:r>
      <w:proofErr w:type="spellStart"/>
      <w:r w:rsidRPr="009141AA">
        <w:rPr>
          <w:rFonts w:ascii="Times New Roman" w:hAnsi="Times New Roman"/>
          <w:bCs/>
          <w:i/>
          <w:iCs/>
        </w:rPr>
        <w:t>soție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, </w:t>
      </w:r>
      <w:proofErr w:type="spellStart"/>
      <w:r w:rsidRPr="009141AA">
        <w:rPr>
          <w:rFonts w:ascii="Times New Roman" w:hAnsi="Times New Roman"/>
          <w:bCs/>
          <w:i/>
          <w:iCs/>
        </w:rPr>
        <w:t>rudă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sau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afin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până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la </w:t>
      </w:r>
      <w:proofErr w:type="spellStart"/>
      <w:r w:rsidRPr="009141AA">
        <w:rPr>
          <w:rFonts w:ascii="Times New Roman" w:hAnsi="Times New Roman"/>
          <w:bCs/>
          <w:i/>
          <w:iCs/>
        </w:rPr>
        <w:t>gradul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al </w:t>
      </w:r>
      <w:proofErr w:type="spellStart"/>
      <w:r w:rsidRPr="009141AA">
        <w:rPr>
          <w:rFonts w:ascii="Times New Roman" w:hAnsi="Times New Roman"/>
          <w:bCs/>
          <w:i/>
          <w:iCs/>
        </w:rPr>
        <w:t>doilea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inclusiv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ori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care se </w:t>
      </w:r>
      <w:proofErr w:type="spellStart"/>
      <w:r w:rsidRPr="009141AA">
        <w:rPr>
          <w:rFonts w:ascii="Times New Roman" w:hAnsi="Times New Roman"/>
          <w:bCs/>
          <w:i/>
          <w:iCs/>
        </w:rPr>
        <w:t>află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în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relații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comerciale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cu </w:t>
      </w:r>
      <w:proofErr w:type="spellStart"/>
      <w:r w:rsidRPr="009141AA">
        <w:rPr>
          <w:rFonts w:ascii="Times New Roman" w:hAnsi="Times New Roman"/>
          <w:bCs/>
          <w:i/>
          <w:iCs/>
        </w:rPr>
        <w:t>persoane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cu </w:t>
      </w:r>
      <w:proofErr w:type="spellStart"/>
      <w:r w:rsidRPr="009141AA">
        <w:rPr>
          <w:rFonts w:ascii="Times New Roman" w:hAnsi="Times New Roman"/>
          <w:bCs/>
          <w:i/>
          <w:iCs/>
        </w:rPr>
        <w:t>funcții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9141AA">
        <w:rPr>
          <w:rFonts w:ascii="Times New Roman" w:hAnsi="Times New Roman"/>
          <w:bCs/>
          <w:i/>
          <w:iCs/>
        </w:rPr>
        <w:t>decizie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în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cadrul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Autorității</w:t>
      </w:r>
      <w:proofErr w:type="spellEnd"/>
      <w:r w:rsidRPr="009141AA">
        <w:rPr>
          <w:rFonts w:ascii="Times New Roman" w:hAnsi="Times New Roman"/>
          <w:bCs/>
          <w:i/>
          <w:iCs/>
        </w:rPr>
        <w:t>/</w:t>
      </w:r>
      <w:proofErr w:type="spellStart"/>
      <w:r w:rsidRPr="009141AA">
        <w:rPr>
          <w:rFonts w:ascii="Times New Roman" w:hAnsi="Times New Roman"/>
          <w:bCs/>
          <w:i/>
          <w:iCs/>
        </w:rPr>
        <w:t>entității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contractante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sau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al </w:t>
      </w:r>
      <w:proofErr w:type="spellStart"/>
      <w:r w:rsidRPr="009141AA">
        <w:rPr>
          <w:rFonts w:ascii="Times New Roman" w:hAnsi="Times New Roman"/>
          <w:bCs/>
          <w:i/>
          <w:iCs/>
        </w:rPr>
        <w:t>furnizorului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9141AA">
        <w:rPr>
          <w:rFonts w:ascii="Times New Roman" w:hAnsi="Times New Roman"/>
          <w:bCs/>
          <w:i/>
          <w:iCs/>
        </w:rPr>
        <w:t>servicii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9141AA">
        <w:rPr>
          <w:rFonts w:ascii="Times New Roman" w:hAnsi="Times New Roman"/>
          <w:bCs/>
          <w:i/>
          <w:iCs/>
        </w:rPr>
        <w:t>achiziție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implicat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în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9141AA">
        <w:rPr>
          <w:rFonts w:ascii="Times New Roman" w:hAnsi="Times New Roman"/>
          <w:bCs/>
          <w:i/>
          <w:iCs/>
        </w:rPr>
        <w:t>procedura</w:t>
      </w:r>
      <w:proofErr w:type="spellEnd"/>
      <w:r w:rsidRPr="009141AA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9141AA">
        <w:rPr>
          <w:rFonts w:ascii="Times New Roman" w:hAnsi="Times New Roman"/>
          <w:bCs/>
          <w:i/>
          <w:iCs/>
        </w:rPr>
        <w:t>atribuire</w:t>
      </w:r>
      <w:proofErr w:type="spellEnd"/>
      <w:r w:rsidRPr="009141AA">
        <w:rPr>
          <w:rFonts w:ascii="Times New Roman" w:hAnsi="Times New Roman"/>
          <w:bCs/>
          <w:i/>
          <w:iCs/>
        </w:rPr>
        <w:t>.</w:t>
      </w:r>
    </w:p>
    <w:p w14:paraId="756C9FB7" w14:textId="77777777" w:rsidR="00C1001F" w:rsidRPr="009141AA" w:rsidRDefault="00C1001F" w:rsidP="00C1001F">
      <w:pPr>
        <w:ind w:firstLine="720"/>
        <w:jc w:val="both"/>
        <w:rPr>
          <w:rFonts w:ascii="Times New Roman" w:hAnsi="Times New Roman"/>
        </w:rPr>
      </w:pPr>
      <w:proofErr w:type="spellStart"/>
      <w:r w:rsidRPr="009141AA">
        <w:rPr>
          <w:rFonts w:ascii="Times New Roman" w:hAnsi="Times New Roman"/>
        </w:rPr>
        <w:t>Subsemnatul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declar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că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informaţiile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furnizate</w:t>
      </w:r>
      <w:proofErr w:type="spellEnd"/>
      <w:r w:rsidRPr="009141AA">
        <w:rPr>
          <w:rFonts w:ascii="Times New Roman" w:hAnsi="Times New Roman"/>
        </w:rPr>
        <w:t xml:space="preserve"> sunt complete </w:t>
      </w:r>
      <w:proofErr w:type="spellStart"/>
      <w:r w:rsidRPr="009141AA">
        <w:rPr>
          <w:rFonts w:ascii="Times New Roman" w:hAnsi="Times New Roman"/>
        </w:rPr>
        <w:t>şi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corecte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în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fiecare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detaliu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şi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înţeleg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că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autoritatea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contractantă</w:t>
      </w:r>
      <w:proofErr w:type="spellEnd"/>
      <w:r w:rsidRPr="009141AA">
        <w:rPr>
          <w:rFonts w:ascii="Times New Roman" w:hAnsi="Times New Roman"/>
        </w:rPr>
        <w:t xml:space="preserve"> are </w:t>
      </w:r>
      <w:proofErr w:type="spellStart"/>
      <w:r w:rsidRPr="009141AA">
        <w:rPr>
          <w:rFonts w:ascii="Times New Roman" w:hAnsi="Times New Roman"/>
        </w:rPr>
        <w:t>dreptul</w:t>
      </w:r>
      <w:proofErr w:type="spellEnd"/>
      <w:r w:rsidRPr="009141AA">
        <w:rPr>
          <w:rFonts w:ascii="Times New Roman" w:hAnsi="Times New Roman"/>
        </w:rPr>
        <w:t xml:space="preserve"> de a </w:t>
      </w:r>
      <w:proofErr w:type="spellStart"/>
      <w:r w:rsidRPr="009141AA">
        <w:rPr>
          <w:rFonts w:ascii="Times New Roman" w:hAnsi="Times New Roman"/>
        </w:rPr>
        <w:t>solicita</w:t>
      </w:r>
      <w:proofErr w:type="spellEnd"/>
      <w:r w:rsidRPr="009141AA">
        <w:rPr>
          <w:rFonts w:ascii="Times New Roman" w:hAnsi="Times New Roman"/>
        </w:rPr>
        <w:t xml:space="preserve">, </w:t>
      </w:r>
      <w:proofErr w:type="spellStart"/>
      <w:r w:rsidRPr="009141AA">
        <w:rPr>
          <w:rFonts w:ascii="Times New Roman" w:hAnsi="Times New Roman"/>
        </w:rPr>
        <w:t>în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scopul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verificării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şi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confirmării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declaraţiilor</w:t>
      </w:r>
      <w:proofErr w:type="spellEnd"/>
      <w:r w:rsidRPr="009141AA">
        <w:rPr>
          <w:rFonts w:ascii="Times New Roman" w:hAnsi="Times New Roman"/>
        </w:rPr>
        <w:t xml:space="preserve">, </w:t>
      </w:r>
      <w:proofErr w:type="spellStart"/>
      <w:r w:rsidRPr="009141AA">
        <w:rPr>
          <w:rFonts w:ascii="Times New Roman" w:hAnsi="Times New Roman"/>
        </w:rPr>
        <w:t>orice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documente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doveditoare</w:t>
      </w:r>
      <w:proofErr w:type="spellEnd"/>
      <w:r w:rsidRPr="009141AA">
        <w:rPr>
          <w:rFonts w:ascii="Times New Roman" w:hAnsi="Times New Roman"/>
        </w:rPr>
        <w:t xml:space="preserve"> de care </w:t>
      </w:r>
      <w:proofErr w:type="spellStart"/>
      <w:r w:rsidRPr="009141AA">
        <w:rPr>
          <w:rFonts w:ascii="Times New Roman" w:hAnsi="Times New Roman"/>
        </w:rPr>
        <w:t>dispunem</w:t>
      </w:r>
      <w:proofErr w:type="spellEnd"/>
      <w:r w:rsidRPr="009141AA">
        <w:rPr>
          <w:rFonts w:ascii="Times New Roman" w:hAnsi="Times New Roman"/>
        </w:rPr>
        <w:t xml:space="preserve">. </w:t>
      </w:r>
      <w:proofErr w:type="spellStart"/>
      <w:r w:rsidRPr="009141AA">
        <w:rPr>
          <w:rFonts w:ascii="Times New Roman" w:hAnsi="Times New Roman"/>
        </w:rPr>
        <w:t>Inteleg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că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în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cazul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în</w:t>
      </w:r>
      <w:proofErr w:type="spellEnd"/>
      <w:r w:rsidRPr="009141AA">
        <w:rPr>
          <w:rFonts w:ascii="Times New Roman" w:hAnsi="Times New Roman"/>
        </w:rPr>
        <w:t xml:space="preserve"> care </w:t>
      </w:r>
      <w:proofErr w:type="spellStart"/>
      <w:r w:rsidRPr="009141AA">
        <w:rPr>
          <w:rFonts w:ascii="Times New Roman" w:hAnsi="Times New Roman"/>
        </w:rPr>
        <w:t>aceasta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declarație</w:t>
      </w:r>
      <w:proofErr w:type="spellEnd"/>
      <w:r w:rsidRPr="009141AA">
        <w:rPr>
          <w:rFonts w:ascii="Times New Roman" w:hAnsi="Times New Roman"/>
        </w:rPr>
        <w:t xml:space="preserve"> nu </w:t>
      </w:r>
      <w:proofErr w:type="spellStart"/>
      <w:r w:rsidRPr="009141AA">
        <w:rPr>
          <w:rFonts w:ascii="Times New Roman" w:hAnsi="Times New Roman"/>
        </w:rPr>
        <w:t>este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conformă</w:t>
      </w:r>
      <w:proofErr w:type="spellEnd"/>
      <w:r w:rsidRPr="009141AA">
        <w:rPr>
          <w:rFonts w:ascii="Times New Roman" w:hAnsi="Times New Roman"/>
        </w:rPr>
        <w:t xml:space="preserve"> cu </w:t>
      </w:r>
      <w:proofErr w:type="spellStart"/>
      <w:r w:rsidRPr="009141AA">
        <w:rPr>
          <w:rFonts w:ascii="Times New Roman" w:hAnsi="Times New Roman"/>
        </w:rPr>
        <w:t>realitatea</w:t>
      </w:r>
      <w:proofErr w:type="spellEnd"/>
      <w:r w:rsidRPr="009141AA">
        <w:rPr>
          <w:rFonts w:ascii="Times New Roman" w:hAnsi="Times New Roman"/>
        </w:rPr>
        <w:t xml:space="preserve"> sunt </w:t>
      </w:r>
      <w:proofErr w:type="spellStart"/>
      <w:r w:rsidRPr="009141AA">
        <w:rPr>
          <w:rFonts w:ascii="Times New Roman" w:hAnsi="Times New Roman"/>
        </w:rPr>
        <w:t>pasibil</w:t>
      </w:r>
      <w:proofErr w:type="spellEnd"/>
      <w:r w:rsidRPr="009141AA">
        <w:rPr>
          <w:rFonts w:ascii="Times New Roman" w:hAnsi="Times New Roman"/>
        </w:rPr>
        <w:t xml:space="preserve"> de </w:t>
      </w:r>
      <w:proofErr w:type="spellStart"/>
      <w:r w:rsidRPr="009141AA">
        <w:rPr>
          <w:rFonts w:ascii="Times New Roman" w:hAnsi="Times New Roman"/>
        </w:rPr>
        <w:t>încălcarea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prevederilor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legislației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penale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privind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falsul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în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declarații</w:t>
      </w:r>
      <w:proofErr w:type="spellEnd"/>
      <w:r w:rsidRPr="009141AA">
        <w:rPr>
          <w:rFonts w:ascii="Times New Roman" w:hAnsi="Times New Roman"/>
        </w:rPr>
        <w:t>.</w:t>
      </w:r>
    </w:p>
    <w:p w14:paraId="6338135C" w14:textId="77777777" w:rsidR="00C1001F" w:rsidRPr="009141AA" w:rsidRDefault="00C1001F" w:rsidP="00C1001F">
      <w:pPr>
        <w:spacing w:before="240"/>
        <w:ind w:firstLine="720"/>
        <w:jc w:val="both"/>
        <w:rPr>
          <w:rFonts w:ascii="Times New Roman" w:hAnsi="Times New Roman"/>
        </w:rPr>
      </w:pPr>
      <w:proofErr w:type="spellStart"/>
      <w:r w:rsidRPr="009141AA">
        <w:rPr>
          <w:rFonts w:ascii="Times New Roman" w:hAnsi="Times New Roman"/>
        </w:rPr>
        <w:t>Anexat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este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lista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acţionarilor</w:t>
      </w:r>
      <w:proofErr w:type="spellEnd"/>
      <w:r w:rsidRPr="009141AA">
        <w:rPr>
          <w:rFonts w:ascii="Times New Roman" w:hAnsi="Times New Roman"/>
        </w:rPr>
        <w:t>/</w:t>
      </w:r>
      <w:proofErr w:type="spellStart"/>
      <w:r w:rsidRPr="009141AA">
        <w:rPr>
          <w:rFonts w:ascii="Times New Roman" w:hAnsi="Times New Roman"/>
        </w:rPr>
        <w:t>asociaţilor</w:t>
      </w:r>
      <w:proofErr w:type="spellEnd"/>
      <w:r w:rsidRPr="009141AA">
        <w:rPr>
          <w:rFonts w:ascii="Times New Roman" w:hAnsi="Times New Roman"/>
        </w:rPr>
        <w:t xml:space="preserve"> /</w:t>
      </w:r>
      <w:proofErr w:type="spellStart"/>
      <w:r w:rsidRPr="009141AA">
        <w:rPr>
          <w:rFonts w:ascii="Times New Roman" w:hAnsi="Times New Roman"/>
        </w:rPr>
        <w:t>membrilor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consiliului</w:t>
      </w:r>
      <w:proofErr w:type="spellEnd"/>
      <w:r w:rsidRPr="009141AA">
        <w:rPr>
          <w:rFonts w:ascii="Times New Roman" w:hAnsi="Times New Roman"/>
        </w:rPr>
        <w:t xml:space="preserve"> de </w:t>
      </w:r>
      <w:proofErr w:type="spellStart"/>
      <w:r w:rsidRPr="009141AA">
        <w:rPr>
          <w:rFonts w:ascii="Times New Roman" w:hAnsi="Times New Roman"/>
        </w:rPr>
        <w:t>administraţie</w:t>
      </w:r>
      <w:proofErr w:type="spellEnd"/>
      <w:r w:rsidRPr="009141AA">
        <w:rPr>
          <w:rFonts w:ascii="Times New Roman" w:hAnsi="Times New Roman"/>
        </w:rPr>
        <w:t xml:space="preserve">/organ de </w:t>
      </w:r>
      <w:proofErr w:type="spellStart"/>
      <w:r w:rsidRPr="009141AA">
        <w:rPr>
          <w:rFonts w:ascii="Times New Roman" w:hAnsi="Times New Roman"/>
        </w:rPr>
        <w:t>conducere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sau</w:t>
      </w:r>
      <w:proofErr w:type="spellEnd"/>
      <w:r w:rsidRPr="009141AA">
        <w:rPr>
          <w:rFonts w:ascii="Times New Roman" w:hAnsi="Times New Roman"/>
        </w:rPr>
        <w:t xml:space="preserve"> de </w:t>
      </w:r>
      <w:proofErr w:type="spellStart"/>
      <w:r w:rsidRPr="009141AA">
        <w:rPr>
          <w:rFonts w:ascii="Times New Roman" w:hAnsi="Times New Roman"/>
        </w:rPr>
        <w:t>supervizare</w:t>
      </w:r>
      <w:proofErr w:type="spellEnd"/>
      <w:r w:rsidRPr="009141AA">
        <w:rPr>
          <w:rFonts w:ascii="Times New Roman" w:hAnsi="Times New Roman"/>
        </w:rPr>
        <w:t xml:space="preserve"> / </w:t>
      </w:r>
      <w:proofErr w:type="spellStart"/>
      <w:r w:rsidRPr="009141AA">
        <w:rPr>
          <w:rFonts w:ascii="Times New Roman" w:hAnsi="Times New Roman"/>
        </w:rPr>
        <w:t>persoane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împuternicite</w:t>
      </w:r>
      <w:proofErr w:type="spellEnd"/>
      <w:r w:rsidRPr="009141AA">
        <w:rPr>
          <w:rFonts w:ascii="Times New Roman" w:hAnsi="Times New Roman"/>
        </w:rPr>
        <w:t xml:space="preserve"> din </w:t>
      </w:r>
      <w:proofErr w:type="spellStart"/>
      <w:r w:rsidRPr="009141AA">
        <w:rPr>
          <w:rFonts w:ascii="Times New Roman" w:hAnsi="Times New Roman"/>
        </w:rPr>
        <w:t>cadrul</w:t>
      </w:r>
      <w:proofErr w:type="spellEnd"/>
      <w:r w:rsidRPr="009141AA">
        <w:rPr>
          <w:rFonts w:ascii="Times New Roman" w:hAnsi="Times New Roman"/>
        </w:rPr>
        <w:t xml:space="preserve"> </w:t>
      </w:r>
      <w:proofErr w:type="spellStart"/>
      <w:r w:rsidRPr="009141AA">
        <w:rPr>
          <w:rFonts w:ascii="Times New Roman" w:hAnsi="Times New Roman"/>
        </w:rPr>
        <w:t>Universitatii</w:t>
      </w:r>
      <w:proofErr w:type="spellEnd"/>
      <w:r w:rsidRPr="009141AA">
        <w:rPr>
          <w:rFonts w:ascii="Times New Roman" w:hAnsi="Times New Roman"/>
        </w:rPr>
        <w:t xml:space="preserve"> “</w:t>
      </w:r>
      <w:proofErr w:type="spellStart"/>
      <w:r w:rsidRPr="009141AA">
        <w:rPr>
          <w:rFonts w:ascii="Times New Roman" w:hAnsi="Times New Roman"/>
        </w:rPr>
        <w:t>Dunarea</w:t>
      </w:r>
      <w:proofErr w:type="spellEnd"/>
      <w:r w:rsidRPr="009141AA">
        <w:rPr>
          <w:rFonts w:ascii="Times New Roman" w:hAnsi="Times New Roman"/>
        </w:rPr>
        <w:t xml:space="preserve"> de Jos” din Galati.  </w:t>
      </w:r>
    </w:p>
    <w:p w14:paraId="794B8F34" w14:textId="77777777" w:rsidR="00C1001F" w:rsidRPr="00F85B7B" w:rsidRDefault="00C1001F" w:rsidP="00C1001F">
      <w:pPr>
        <w:spacing w:after="120" w:line="276" w:lineRule="auto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Semnătura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sau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a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reprezentantului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                   .....................................................</w:t>
      </w:r>
    </w:p>
    <w:p w14:paraId="62C1B579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şi</w:t>
      </w:r>
      <w:proofErr w:type="spellEnd"/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prenumele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semnatarului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3C5BDF43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Capacitate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semnătura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2B90F44B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b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Detalii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despre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ofertant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</w:p>
    <w:p w14:paraId="72F8AABF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48BB68DB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Ţara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reşedinţă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            .....................................................</w:t>
      </w:r>
    </w:p>
    <w:p w14:paraId="58B282FB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5357C6D3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corespondenţă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(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dacă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este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diferită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>)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69737F37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de e-mail</w:t>
      </w:r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                                                                                  .....................................................</w:t>
      </w:r>
    </w:p>
    <w:p w14:paraId="0EE456C5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F85B7B">
        <w:rPr>
          <w:rFonts w:ascii="Arial Narrow" w:hAnsi="Arial Narrow"/>
          <w:i/>
          <w:sz w:val="24"/>
          <w:szCs w:val="24"/>
          <w:lang w:val="fr-FR"/>
        </w:rPr>
        <w:t>Telefon / Fax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68E18BB8" w14:textId="77777777" w:rsidR="00C1001F" w:rsidRPr="00295786" w:rsidRDefault="00C1001F" w:rsidP="00C1001F">
      <w:pPr>
        <w:spacing w:line="276" w:lineRule="auto"/>
        <w:jc w:val="both"/>
        <w:rPr>
          <w:rStyle w:val="ln2tparagraf"/>
          <w:rFonts w:ascii="Arial Narrow" w:hAnsi="Arial Narrow" w:cs="Arial"/>
          <w:sz w:val="24"/>
          <w:szCs w:val="24"/>
          <w:lang w:val="fr-FR"/>
        </w:rPr>
      </w:pPr>
      <w:r w:rsidRPr="00295786">
        <w:rPr>
          <w:rFonts w:ascii="Arial Narrow" w:hAnsi="Arial Narrow"/>
          <w:i/>
          <w:sz w:val="24"/>
          <w:szCs w:val="24"/>
        </w:rPr>
        <w:t xml:space="preserve">Data </w:t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  <w:t xml:space="preserve">                     .....................................................</w:t>
      </w:r>
    </w:p>
    <w:p w14:paraId="2FBA0EFA" w14:textId="77777777" w:rsidR="00C1001F" w:rsidRPr="009141AA" w:rsidRDefault="00C1001F" w:rsidP="00C1001F">
      <w:pPr>
        <w:pStyle w:val="BodyText"/>
        <w:ind w:firstLine="720"/>
        <w:jc w:val="both"/>
        <w:rPr>
          <w:rFonts w:ascii="Times New Roman" w:hAnsi="Times New Roman"/>
          <w:szCs w:val="22"/>
          <w:lang w:val="it-IT"/>
        </w:rPr>
      </w:pPr>
    </w:p>
    <w:p w14:paraId="0FDD4D56" w14:textId="77777777" w:rsidR="00C1001F" w:rsidRDefault="00C1001F" w:rsidP="00C1001F">
      <w:pPr>
        <w:pStyle w:val="BodyText"/>
        <w:ind w:firstLine="720"/>
        <w:jc w:val="both"/>
        <w:rPr>
          <w:rFonts w:ascii="Times New Roman" w:hAnsi="Times New Roman"/>
          <w:szCs w:val="22"/>
        </w:rPr>
      </w:pPr>
      <w:r w:rsidRPr="009141AA">
        <w:rPr>
          <w:rFonts w:ascii="Times New Roman" w:hAnsi="Times New Roman"/>
          <w:szCs w:val="22"/>
          <w:lang w:val="it-IT"/>
        </w:rPr>
        <w:t xml:space="preserve">  </w:t>
      </w:r>
      <w:r w:rsidRPr="009141AA">
        <w:rPr>
          <w:rFonts w:ascii="Times New Roman" w:hAnsi="Times New Roman"/>
          <w:szCs w:val="22"/>
          <w:lang w:val="ro-RO"/>
        </w:rPr>
        <w:t xml:space="preserve">Lista acţionari/asociaţi /membri în consiliul de administraţie/organ de conducere sau de supervizare / persoane împuternicite din cadrul Universității </w:t>
      </w:r>
      <w:r w:rsidRPr="009141AA">
        <w:rPr>
          <w:rFonts w:ascii="Times New Roman" w:hAnsi="Times New Roman"/>
          <w:szCs w:val="22"/>
        </w:rPr>
        <w:t>,,</w:t>
      </w:r>
      <w:proofErr w:type="spellStart"/>
      <w:r w:rsidRPr="009141AA">
        <w:rPr>
          <w:rFonts w:ascii="Times New Roman" w:hAnsi="Times New Roman"/>
          <w:szCs w:val="22"/>
        </w:rPr>
        <w:t>Dunărea</w:t>
      </w:r>
      <w:proofErr w:type="spellEnd"/>
      <w:r w:rsidRPr="009141AA">
        <w:rPr>
          <w:rFonts w:ascii="Times New Roman" w:hAnsi="Times New Roman"/>
          <w:szCs w:val="22"/>
        </w:rPr>
        <w:t xml:space="preserve"> de Jos” din </w:t>
      </w:r>
      <w:proofErr w:type="spellStart"/>
      <w:r w:rsidRPr="009141AA">
        <w:rPr>
          <w:rFonts w:ascii="Times New Roman" w:hAnsi="Times New Roman"/>
          <w:szCs w:val="22"/>
        </w:rPr>
        <w:t>Galați</w:t>
      </w:r>
      <w:proofErr w:type="spellEnd"/>
      <w:r w:rsidRPr="009141AA">
        <w:rPr>
          <w:rFonts w:ascii="Times New Roman" w:hAnsi="Times New Roman"/>
          <w:szCs w:val="22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019"/>
        <w:gridCol w:w="4900"/>
      </w:tblGrid>
      <w:tr w:rsidR="00C1001F" w:rsidRPr="001E5815" w14:paraId="3D91C516" w14:textId="77777777" w:rsidTr="00F8583D">
        <w:trPr>
          <w:trHeight w:val="442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C9EC8" w14:textId="77777777" w:rsidR="00C1001F" w:rsidRPr="001E5815" w:rsidRDefault="00C1001F" w:rsidP="0021244D">
            <w:pPr>
              <w:suppressAutoHyphens/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  <w:t>Nr.</w:t>
            </w:r>
          </w:p>
          <w:p w14:paraId="0B941D86" w14:textId="77777777" w:rsidR="00C1001F" w:rsidRPr="001E5815" w:rsidRDefault="00C1001F" w:rsidP="0021244D">
            <w:pPr>
              <w:suppressAutoHyphens/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</w:pPr>
            <w:proofErr w:type="spellStart"/>
            <w:r w:rsidRPr="001E5815"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  <w:t>crt</w:t>
            </w:r>
            <w:proofErr w:type="spellEnd"/>
            <w:r w:rsidRPr="001E5815"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05E" w14:textId="77777777" w:rsidR="00C1001F" w:rsidRPr="001E5815" w:rsidRDefault="00C1001F" w:rsidP="0021244D">
            <w:pPr>
              <w:suppressAutoHyphens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</w:pPr>
            <w:proofErr w:type="spellStart"/>
            <w:r w:rsidRPr="001E5815"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  <w:t>Numele</w:t>
            </w:r>
            <w:proofErr w:type="spellEnd"/>
            <w:r w:rsidRPr="001E5815"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  <w:t>şi</w:t>
            </w:r>
            <w:proofErr w:type="spellEnd"/>
            <w:r w:rsidRPr="001E5815"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  <w:t>prenumele</w:t>
            </w:r>
            <w:proofErr w:type="spellEnd"/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C2F3" w14:textId="77777777" w:rsidR="00C1001F" w:rsidRPr="001E5815" w:rsidRDefault="00C1001F" w:rsidP="0021244D">
            <w:pPr>
              <w:suppressAutoHyphens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  <w:lang w:eastAsia="ro-RO"/>
              </w:rPr>
            </w:pPr>
            <w:proofErr w:type="spellStart"/>
            <w:r w:rsidRPr="001E5815">
              <w:rPr>
                <w:rFonts w:ascii="Times New Roman" w:hAnsi="Times New Roman"/>
                <w:b/>
                <w:sz w:val="24"/>
                <w:szCs w:val="24"/>
              </w:rPr>
              <w:t>Funcţia</w:t>
            </w:r>
            <w:proofErr w:type="spellEnd"/>
            <w:r w:rsidRPr="001E5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1E5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/>
                <w:sz w:val="24"/>
                <w:szCs w:val="24"/>
              </w:rPr>
              <w:t>cadrul</w:t>
            </w:r>
            <w:proofErr w:type="spellEnd"/>
            <w:r w:rsidRPr="001E5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/>
                <w:sz w:val="24"/>
                <w:szCs w:val="24"/>
              </w:rPr>
              <w:t>ofertantului</w:t>
            </w:r>
            <w:proofErr w:type="spellEnd"/>
          </w:p>
        </w:tc>
      </w:tr>
      <w:tr w:rsidR="001E5815" w:rsidRPr="001E5815" w14:paraId="12FCD482" w14:textId="77777777" w:rsidTr="00F8583D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2AA8C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57043" w14:textId="2672DEEA" w:rsidR="001E5815" w:rsidRPr="001E5815" w:rsidRDefault="001E5815" w:rsidP="001E5815">
            <w:pPr>
              <w:widowControl w:val="0"/>
              <w:tabs>
                <w:tab w:val="left" w:pos="10530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</w:rPr>
              <w:t xml:space="preserve">Prof. univ. dr.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</w:rPr>
              <w:t>habil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</w:rPr>
              <w:t>. Marian BARBU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850B" w14:textId="33E9DA3C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Rector </w:t>
            </w:r>
          </w:p>
        </w:tc>
      </w:tr>
      <w:tr w:rsidR="001E5815" w:rsidRPr="001E5815" w14:paraId="0F79575E" w14:textId="77777777" w:rsidTr="00F8583D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C23F9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CF622" w14:textId="3E4D46BB" w:rsidR="001E5815" w:rsidRPr="001E5815" w:rsidRDefault="001E5815" w:rsidP="001E5815">
            <w:pPr>
              <w:widowControl w:val="0"/>
              <w:tabs>
                <w:tab w:val="left" w:pos="10530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Prof. univ. dr.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ing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. Elena MEREUȚĂ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9CB" w14:textId="3D7CDF53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Prorector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responsabil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cu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activitatea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didactică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și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asigurarea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calității</w:t>
            </w:r>
            <w:proofErr w:type="spellEnd"/>
          </w:p>
        </w:tc>
      </w:tr>
      <w:tr w:rsidR="001E5815" w:rsidRPr="001E5815" w14:paraId="3A93039D" w14:textId="77777777" w:rsidTr="00F8583D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668E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C3160" w14:textId="0AE6D4F8" w:rsidR="001E5815" w:rsidRPr="001E5815" w:rsidRDefault="001E5815" w:rsidP="001E5815">
            <w:pPr>
              <w:widowControl w:val="0"/>
              <w:tabs>
                <w:tab w:val="left" w:pos="10530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</w:rPr>
              <w:t xml:space="preserve">Prof. univ. dr. </w:t>
            </w:r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Adrian MICU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F6E8" w14:textId="096F6879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Prorector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responsabil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cu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cercetarea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dezvoltarea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inovarea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relațiile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interuniversitare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și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mediul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de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afaceri</w:t>
            </w:r>
            <w:proofErr w:type="spellEnd"/>
          </w:p>
        </w:tc>
      </w:tr>
      <w:tr w:rsidR="001E5815" w:rsidRPr="001E5815" w14:paraId="67EDB9E0" w14:textId="77777777" w:rsidTr="00F8583D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75DF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2DB35" w14:textId="49073ECE" w:rsidR="001E5815" w:rsidRPr="001E5815" w:rsidRDefault="001E5815" w:rsidP="001E5815">
            <w:pPr>
              <w:widowControl w:val="0"/>
              <w:tabs>
                <w:tab w:val="left" w:pos="10530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Conf. univ. dr.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ing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. Ștefan BALTĂ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4902" w14:textId="6BA2A3ED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Prorector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responsabil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cu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parteneriatul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cu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studenții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și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accesare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fonduri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europene</w:t>
            </w:r>
            <w:proofErr w:type="spellEnd"/>
          </w:p>
        </w:tc>
      </w:tr>
      <w:tr w:rsidR="001E5815" w:rsidRPr="001E5815" w14:paraId="755676F3" w14:textId="77777777" w:rsidTr="00F8583D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E4C17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F814" w14:textId="60E09026" w:rsidR="001E5815" w:rsidRPr="001E5815" w:rsidRDefault="001E5815" w:rsidP="001E5815">
            <w:pPr>
              <w:widowControl w:val="0"/>
              <w:tabs>
                <w:tab w:val="left" w:pos="10530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Prof. univ. dr. George Cristian SCHIN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FC6C" w14:textId="00104D7C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Prorector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responsabil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cu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legislația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managementul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resurselor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umane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și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parteneriatele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instituționale</w:t>
            </w:r>
            <w:proofErr w:type="spellEnd"/>
          </w:p>
        </w:tc>
      </w:tr>
      <w:tr w:rsidR="001E5815" w:rsidRPr="001E5815" w14:paraId="05377853" w14:textId="77777777" w:rsidTr="00F8583D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54D8E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3254" w14:textId="1FF0C498" w:rsidR="001E5815" w:rsidRPr="001E5815" w:rsidRDefault="001E5815" w:rsidP="001E5815">
            <w:pPr>
              <w:widowControl w:val="0"/>
              <w:tabs>
                <w:tab w:val="left" w:pos="10530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</w:rPr>
              <w:t>Prof. univ. dr. Arthur Viorel TULUȘ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02A" w14:textId="4B9D8F85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</w:rPr>
              <w:t xml:space="preserve">Prorector </w:t>
            </w:r>
            <w:proofErr w:type="spellStart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responsabil</w:t>
            </w:r>
            <w:proofErr w:type="spellEnd"/>
            <w:r w:rsidRPr="001E581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cu</w:t>
            </w:r>
            <w:r w:rsidRPr="001E5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</w:rPr>
              <w:t>internaționalizarea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</w:rPr>
              <w:t>relațiile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</w:rPr>
              <w:t>publice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</w:rPr>
              <w:t>parteneriatul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</w:rPr>
              <w:t>mediul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</w:rPr>
              <w:t xml:space="preserve"> socio-cultural</w:t>
            </w:r>
          </w:p>
        </w:tc>
      </w:tr>
      <w:tr w:rsidR="001E5815" w:rsidRPr="001E5815" w14:paraId="334A2091" w14:textId="77777777" w:rsidTr="00F8583D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14D15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C789" w14:textId="33A95996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Prof. dr.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ing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. Eugen-Victor-Cristian RUSU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D9B8" w14:textId="3288F9C2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Director C.S.U.D.</w:t>
            </w:r>
          </w:p>
        </w:tc>
      </w:tr>
      <w:tr w:rsidR="001E5815" w:rsidRPr="001E5815" w14:paraId="227E7AFC" w14:textId="77777777" w:rsidTr="00F8583D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2169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E959A" w14:textId="4790FF88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Carmen-Gabriela SÎRBU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AB2" w14:textId="61E3959E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Director General Adjunct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Administrativ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Direcția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Generală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Administrativă</w:t>
            </w:r>
            <w:proofErr w:type="spellEnd"/>
          </w:p>
        </w:tc>
      </w:tr>
      <w:tr w:rsidR="001E5815" w:rsidRPr="001E5815" w14:paraId="2C903C24" w14:textId="77777777" w:rsidTr="00F8583D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D17D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A53D" w14:textId="73E72659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Costică COȘTOI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0688" w14:textId="5D7773B9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Director,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Direcția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legislație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resurse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umane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și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salarizare</w:t>
            </w:r>
            <w:proofErr w:type="spellEnd"/>
          </w:p>
        </w:tc>
      </w:tr>
      <w:tr w:rsidR="001E5815" w:rsidRPr="001E5815" w14:paraId="35B81FFF" w14:textId="77777777" w:rsidTr="00F8583D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FF56A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B028" w14:textId="602E5A6F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Aurelia-Daniela MODIGA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7C3" w14:textId="384FAFB3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Director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Interimar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Direcția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Economică</w:t>
            </w:r>
            <w:proofErr w:type="spellEnd"/>
          </w:p>
        </w:tc>
      </w:tr>
      <w:tr w:rsidR="001E5815" w:rsidRPr="001E5815" w14:paraId="3E690AF5" w14:textId="77777777" w:rsidTr="00F8583D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52B9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28249" w14:textId="73E3A75C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Ec. Marian DĂNĂILĂ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06C2" w14:textId="125262D4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Director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Interimar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Direcția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Achiziții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proofErr w:type="gram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Publice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și</w:t>
            </w:r>
            <w:proofErr w:type="spellEnd"/>
            <w:proofErr w:type="gram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Tehnic</w:t>
            </w:r>
            <w:proofErr w:type="spellEnd"/>
          </w:p>
        </w:tc>
      </w:tr>
      <w:tr w:rsidR="001E5815" w:rsidRPr="001E5815" w14:paraId="198CEB2F" w14:textId="77777777" w:rsidTr="00F8583D">
        <w:trPr>
          <w:trHeight w:val="2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6219C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437E2" w14:textId="69FA5C98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Ec. Mariana BĂLBĂRĂU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CD9E" w14:textId="746F9B90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Șef</w:t>
            </w:r>
            <w:proofErr w:type="spellEnd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interimar</w:t>
            </w:r>
            <w:proofErr w:type="spellEnd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Serviciul</w:t>
            </w:r>
            <w:proofErr w:type="spellEnd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Financiar</w:t>
            </w:r>
            <w:proofErr w:type="spellEnd"/>
          </w:p>
        </w:tc>
      </w:tr>
      <w:tr w:rsidR="001E5815" w:rsidRPr="001E5815" w14:paraId="4F1DA4CF" w14:textId="77777777" w:rsidTr="00F8583D">
        <w:trPr>
          <w:trHeight w:val="2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3A2C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F8A7E" w14:textId="0AC9FDF8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</w:rPr>
              <w:t>Alina-Genoveva MAZURU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DBD0" w14:textId="3D1B6FF9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Șef</w:t>
            </w:r>
            <w:proofErr w:type="spellEnd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Interimar</w:t>
            </w:r>
            <w:proofErr w:type="spellEnd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Serviciul</w:t>
            </w:r>
            <w:proofErr w:type="spellEnd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Contabilitate</w:t>
            </w:r>
            <w:proofErr w:type="spellEnd"/>
          </w:p>
        </w:tc>
      </w:tr>
      <w:tr w:rsidR="001E5815" w:rsidRPr="001E5815" w14:paraId="38C0C601" w14:textId="77777777" w:rsidTr="00F8583D">
        <w:trPr>
          <w:trHeight w:val="2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888EB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9728A" w14:textId="791C4B86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Adrian DUMITRAȘCU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09CC" w14:textId="501127A4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Consilier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juridic</w:t>
            </w:r>
          </w:p>
        </w:tc>
      </w:tr>
      <w:tr w:rsidR="001E5815" w:rsidRPr="001E5815" w14:paraId="2342F0D9" w14:textId="77777777" w:rsidTr="00F8583D">
        <w:trPr>
          <w:trHeight w:val="2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8E79C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A1DF1" w14:textId="289016BD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Cristian Laurențiu DAVID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9153" w14:textId="385E2949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Consilier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juridic</w:t>
            </w:r>
          </w:p>
        </w:tc>
      </w:tr>
      <w:tr w:rsidR="001E5815" w:rsidRPr="001E5815" w14:paraId="6A9B29CE" w14:textId="77777777" w:rsidTr="00F8583D">
        <w:trPr>
          <w:trHeight w:val="2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E8A8C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1544" w14:textId="5755D4F2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Elena-Marinela OPREA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CDEF" w14:textId="6621EDA6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Consilier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juridic</w:t>
            </w:r>
          </w:p>
        </w:tc>
      </w:tr>
      <w:tr w:rsidR="001E5815" w:rsidRPr="001E5815" w14:paraId="6E1ACEBE" w14:textId="77777777" w:rsidTr="00F8583D">
        <w:trPr>
          <w:trHeight w:val="2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FB7D3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FA62" w14:textId="23DC0323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Andreea ALEXA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6E8D" w14:textId="70E72707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Consilier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juridic</w:t>
            </w:r>
          </w:p>
        </w:tc>
      </w:tr>
      <w:tr w:rsidR="001E5815" w:rsidRPr="001E5815" w14:paraId="298F3DC3" w14:textId="77777777" w:rsidTr="00F8583D">
        <w:trPr>
          <w:trHeight w:val="2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3FB8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3084" w14:textId="66DF3F8C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Margareta DĂNĂILĂ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F40C" w14:textId="1974DD7D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Administrator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ro-RO"/>
              </w:rPr>
              <w:t>financiar</w:t>
            </w:r>
            <w:proofErr w:type="spellEnd"/>
          </w:p>
        </w:tc>
      </w:tr>
      <w:tr w:rsidR="001E5815" w:rsidRPr="001E5815" w14:paraId="10C19FF5" w14:textId="77777777" w:rsidTr="00F8583D">
        <w:trPr>
          <w:trHeight w:val="25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2DAA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CC12" w14:textId="46C711EA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Neculai SAVA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504" w14:textId="4F0E49D1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Administrator </w:t>
            </w:r>
            <w:proofErr w:type="spellStart"/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financiar</w:t>
            </w:r>
            <w:proofErr w:type="spellEnd"/>
          </w:p>
        </w:tc>
      </w:tr>
      <w:tr w:rsidR="001E5815" w:rsidRPr="001E5815" w14:paraId="0BE1A51F" w14:textId="77777777" w:rsidTr="00F8583D">
        <w:trPr>
          <w:trHeight w:val="38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221A4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1794B" w14:textId="1EC254B8" w:rsidR="001E5815" w:rsidRPr="001E5815" w:rsidRDefault="001E5815" w:rsidP="001E5815">
            <w:pPr>
              <w:pStyle w:val="NormalWeb"/>
              <w:spacing w:after="0" w:afterAutospacing="0"/>
              <w:rPr>
                <w:rFonts w:ascii="Times New Roman" w:hAnsi="Times New Roman"/>
              </w:rPr>
            </w:pPr>
            <w:r w:rsidRPr="001E5815">
              <w:rPr>
                <w:rFonts w:ascii="Times New Roman" w:hAnsi="Times New Roman"/>
                <w:lang w:eastAsia="zh-CN"/>
              </w:rPr>
              <w:t>Lorena Gina LUPAȘCU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F2E9" w14:textId="42D5427D" w:rsidR="001E5815" w:rsidRPr="001E5815" w:rsidRDefault="001E5815" w:rsidP="001E5815">
            <w:pPr>
              <w:pStyle w:val="NormalWeb"/>
              <w:spacing w:after="0" w:afterAutospacing="0"/>
              <w:rPr>
                <w:rFonts w:ascii="Times New Roman" w:hAnsi="Times New Roman"/>
              </w:rPr>
            </w:pPr>
            <w:r w:rsidRPr="001E5815">
              <w:rPr>
                <w:rFonts w:ascii="Times New Roman" w:hAnsi="Times New Roman"/>
                <w:lang w:eastAsia="zh-CN"/>
              </w:rPr>
              <w:t>Administrator financiar</w:t>
            </w:r>
          </w:p>
        </w:tc>
      </w:tr>
      <w:tr w:rsidR="001E5815" w:rsidRPr="001E5815" w14:paraId="11BE7CD0" w14:textId="77777777" w:rsidTr="00F8583D">
        <w:trPr>
          <w:trHeight w:val="27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84CE2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A63E7" w14:textId="4EDE1BAA" w:rsidR="001E5815" w:rsidRPr="001E5815" w:rsidRDefault="001E5815" w:rsidP="001E581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Camelia LUNGU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5AAD" w14:textId="3266A842" w:rsidR="001E5815" w:rsidRPr="001E5815" w:rsidRDefault="001E5815" w:rsidP="001E5815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Administrator </w:t>
            </w: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financiar</w:t>
            </w:r>
            <w:proofErr w:type="spellEnd"/>
          </w:p>
        </w:tc>
      </w:tr>
      <w:tr w:rsidR="001E5815" w:rsidRPr="001E5815" w14:paraId="19F1EBAF" w14:textId="77777777" w:rsidTr="00F8583D">
        <w:trPr>
          <w:trHeight w:val="27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E27F" w14:textId="77777777" w:rsidR="001E5815" w:rsidRPr="001E5815" w:rsidRDefault="001E5815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BFF0D" w14:textId="03F41912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</w:rPr>
              <w:t>Ing. Bianca Adina MAFTEI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230" w14:textId="32840781" w:rsidR="001E5815" w:rsidRPr="001E5815" w:rsidRDefault="001E5815" w:rsidP="001E5815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Administrator de patrimoniu</w:t>
            </w:r>
          </w:p>
        </w:tc>
      </w:tr>
      <w:tr w:rsidR="00F8583D" w:rsidRPr="001E5815" w14:paraId="0511B393" w14:textId="77777777" w:rsidTr="00F8583D">
        <w:trPr>
          <w:trHeight w:val="27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B039" w14:textId="77777777" w:rsidR="00F8583D" w:rsidRPr="001E5815" w:rsidRDefault="00F8583D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E4650" w14:textId="137B10AB" w:rsidR="00F8583D" w:rsidRPr="001E5815" w:rsidRDefault="00F8583D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83D">
              <w:rPr>
                <w:rFonts w:ascii="Times New Roman" w:hAnsi="Times New Roman"/>
                <w:sz w:val="24"/>
                <w:szCs w:val="24"/>
              </w:rPr>
              <w:t>ec.</w:t>
            </w:r>
            <w:proofErr w:type="spellEnd"/>
            <w:r w:rsidRPr="00F8583D">
              <w:rPr>
                <w:rFonts w:ascii="Times New Roman" w:hAnsi="Times New Roman"/>
                <w:sz w:val="24"/>
                <w:szCs w:val="24"/>
              </w:rPr>
              <w:t xml:space="preserve"> Monica LUNGU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291A" w14:textId="0AD1100D" w:rsidR="00F8583D" w:rsidRPr="001E5815" w:rsidRDefault="00F8583D" w:rsidP="00F8583D">
            <w:pPr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8583D">
              <w:rPr>
                <w:rFonts w:ascii="Times New Roman" w:hAnsi="Times New Roman"/>
                <w:sz w:val="24"/>
                <w:szCs w:val="24"/>
                <w:lang w:val="ro-RO" w:eastAsia="ro-RO"/>
              </w:rPr>
              <w:t>Administrator financiar</w:t>
            </w:r>
          </w:p>
        </w:tc>
      </w:tr>
      <w:tr w:rsidR="00F8583D" w:rsidRPr="001E5815" w14:paraId="781909F5" w14:textId="77777777" w:rsidTr="00F8583D">
        <w:trPr>
          <w:trHeight w:val="27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82F66" w14:textId="77777777" w:rsidR="00F8583D" w:rsidRPr="001E5815" w:rsidRDefault="00F8583D" w:rsidP="001E5815">
            <w:pPr>
              <w:pStyle w:val="ListParagraph"/>
              <w:numPr>
                <w:ilvl w:val="0"/>
                <w:numId w:val="30"/>
              </w:numPr>
              <w:jc w:val="both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1DEC" w14:textId="733B21DF" w:rsidR="00F8583D" w:rsidRPr="001E5815" w:rsidRDefault="00F8583D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83D">
              <w:rPr>
                <w:rFonts w:ascii="Times New Roman" w:hAnsi="Times New Roman"/>
                <w:sz w:val="24"/>
                <w:szCs w:val="24"/>
              </w:rPr>
              <w:t>Daria BORTNIC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A440" w14:textId="6A1BE826" w:rsidR="00F8583D" w:rsidRPr="001E5815" w:rsidRDefault="00F8583D" w:rsidP="00F8583D">
            <w:pPr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F8583D">
              <w:rPr>
                <w:rFonts w:ascii="Times New Roman" w:hAnsi="Times New Roman"/>
                <w:sz w:val="24"/>
                <w:szCs w:val="24"/>
                <w:lang w:val="ro-RO" w:eastAsia="ro-RO"/>
              </w:rPr>
              <w:t>Administrator financiar</w:t>
            </w:r>
          </w:p>
        </w:tc>
      </w:tr>
      <w:tr w:rsidR="001E5815" w:rsidRPr="001E5815" w14:paraId="546CEA23" w14:textId="77777777" w:rsidTr="00F8583D">
        <w:trPr>
          <w:trHeight w:val="27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4FF2" w14:textId="77777777" w:rsidR="001E5815" w:rsidRPr="001E5815" w:rsidRDefault="001E5815" w:rsidP="001E5815">
            <w:pPr>
              <w:pStyle w:val="ListParagraph"/>
              <w:widowControl w:val="0"/>
              <w:numPr>
                <w:ilvl w:val="0"/>
                <w:numId w:val="30"/>
              </w:numPr>
              <w:rPr>
                <w:lang w:eastAsia="zh-CN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D9AC" w14:textId="19ADA9A2" w:rsidR="001E5815" w:rsidRPr="001E5815" w:rsidRDefault="001E5815" w:rsidP="001E5815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>Săftica</w:t>
            </w:r>
            <w:proofErr w:type="spellEnd"/>
            <w:r w:rsidRPr="001E581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MALAXA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5E8C" w14:textId="3ADFD753" w:rsidR="001E5815" w:rsidRPr="001E5815" w:rsidRDefault="001E5815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5815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Administrator financiar</w:t>
            </w:r>
          </w:p>
        </w:tc>
      </w:tr>
      <w:tr w:rsidR="001E5815" w:rsidRPr="001E5815" w14:paraId="2531135D" w14:textId="77777777" w:rsidTr="00F8583D">
        <w:trPr>
          <w:trHeight w:val="29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3347" w14:textId="77777777" w:rsidR="001E5815" w:rsidRPr="001E5815" w:rsidRDefault="001E5815" w:rsidP="001E5815">
            <w:pPr>
              <w:pStyle w:val="ListParagraph"/>
              <w:widowControl w:val="0"/>
              <w:numPr>
                <w:ilvl w:val="0"/>
                <w:numId w:val="30"/>
              </w:numPr>
              <w:rPr>
                <w:lang w:eastAsia="zh-CN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F2094" w14:textId="663FC84A" w:rsidR="001E5815" w:rsidRPr="001E5815" w:rsidRDefault="00F8583D" w:rsidP="001E5815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8583D">
              <w:rPr>
                <w:rFonts w:ascii="Times New Roman" w:hAnsi="Times New Roman"/>
                <w:sz w:val="24"/>
                <w:szCs w:val="24"/>
                <w:lang w:eastAsia="zh-CN"/>
              </w:rPr>
              <w:t>Bogdan Florentin IONESCU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BC49" w14:textId="5005FE0E" w:rsidR="001E5815" w:rsidRPr="001E5815" w:rsidRDefault="00F8583D" w:rsidP="001E581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inginer</w:t>
            </w:r>
            <w:proofErr w:type="spellEnd"/>
          </w:p>
        </w:tc>
      </w:tr>
    </w:tbl>
    <w:p w14:paraId="16C6C3EC" w14:textId="77777777" w:rsidR="00C1001F" w:rsidRDefault="00C1001F" w:rsidP="00C1001F">
      <w:pPr>
        <w:pStyle w:val="BodyText"/>
        <w:ind w:firstLine="720"/>
        <w:jc w:val="both"/>
        <w:rPr>
          <w:rFonts w:ascii="Times New Roman" w:hAnsi="Times New Roman"/>
          <w:szCs w:val="22"/>
        </w:rPr>
      </w:pPr>
    </w:p>
    <w:p w14:paraId="6256F10D" w14:textId="77777777" w:rsidR="00C1001F" w:rsidRPr="00F85B7B" w:rsidRDefault="00C1001F" w:rsidP="00C1001F">
      <w:pPr>
        <w:spacing w:after="120" w:line="276" w:lineRule="auto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Semnătura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sau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a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reprezentantului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                   .....................................................</w:t>
      </w:r>
    </w:p>
    <w:p w14:paraId="3C6A6207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şi</w:t>
      </w:r>
      <w:proofErr w:type="spellEnd"/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prenumele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semnatarului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583F8C5F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Capacitate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semnătura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18F8EC95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b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Detalii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despre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  <w:proofErr w:type="spellStart"/>
      <w:r w:rsidRPr="00F85B7B">
        <w:rPr>
          <w:rFonts w:ascii="Arial Narrow" w:hAnsi="Arial Narrow"/>
          <w:b/>
          <w:i/>
          <w:sz w:val="24"/>
          <w:szCs w:val="24"/>
          <w:lang w:val="fr-FR"/>
        </w:rPr>
        <w:t>ofertant</w:t>
      </w:r>
      <w:proofErr w:type="spellEnd"/>
      <w:r w:rsidRPr="00F85B7B">
        <w:rPr>
          <w:rFonts w:ascii="Arial Narrow" w:hAnsi="Arial Narrow"/>
          <w:b/>
          <w:i/>
          <w:sz w:val="24"/>
          <w:szCs w:val="24"/>
          <w:lang w:val="fr-FR"/>
        </w:rPr>
        <w:t xml:space="preserve"> </w:t>
      </w:r>
    </w:p>
    <w:p w14:paraId="2098E254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Numele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ofertantului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242F6DF5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Ţara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reşedinţă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            .....................................................</w:t>
      </w:r>
    </w:p>
    <w:p w14:paraId="4A9A27BF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16F398C4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corespondenţă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(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dacă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este </w:t>
      </w: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diferită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>)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1A384A88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proofErr w:type="spellStart"/>
      <w:r w:rsidRPr="00F85B7B">
        <w:rPr>
          <w:rFonts w:ascii="Arial Narrow" w:hAnsi="Arial Narrow"/>
          <w:i/>
          <w:sz w:val="24"/>
          <w:szCs w:val="24"/>
          <w:lang w:val="fr-FR"/>
        </w:rPr>
        <w:t>Adresa</w:t>
      </w:r>
      <w:proofErr w:type="spell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gramStart"/>
      <w:r w:rsidRPr="00F85B7B">
        <w:rPr>
          <w:rFonts w:ascii="Arial Narrow" w:hAnsi="Arial Narrow"/>
          <w:i/>
          <w:sz w:val="24"/>
          <w:szCs w:val="24"/>
          <w:lang w:val="fr-FR"/>
        </w:rPr>
        <w:t>de e-mail</w:t>
      </w:r>
      <w:proofErr w:type="gramEnd"/>
      <w:r w:rsidRPr="00F85B7B">
        <w:rPr>
          <w:rFonts w:ascii="Arial Narrow" w:hAnsi="Arial Narrow"/>
          <w:i/>
          <w:sz w:val="24"/>
          <w:szCs w:val="24"/>
          <w:lang w:val="fr-FR"/>
        </w:rPr>
        <w:t xml:space="preserve">                                                                                    .....................................................</w:t>
      </w:r>
    </w:p>
    <w:p w14:paraId="7C900723" w14:textId="77777777" w:rsidR="00C1001F" w:rsidRPr="00F85B7B" w:rsidRDefault="00C1001F" w:rsidP="00C1001F">
      <w:pPr>
        <w:spacing w:after="120" w:line="276" w:lineRule="auto"/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F85B7B">
        <w:rPr>
          <w:rFonts w:ascii="Arial Narrow" w:hAnsi="Arial Narrow"/>
          <w:i/>
          <w:sz w:val="24"/>
          <w:szCs w:val="24"/>
          <w:lang w:val="fr-FR"/>
        </w:rPr>
        <w:t>Telefon / Fax</w:t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</w:r>
      <w:r w:rsidRPr="00F85B7B">
        <w:rPr>
          <w:rFonts w:ascii="Arial Narrow" w:hAnsi="Arial Narrow"/>
          <w:i/>
          <w:sz w:val="24"/>
          <w:szCs w:val="24"/>
          <w:lang w:val="fr-FR"/>
        </w:rPr>
        <w:tab/>
        <w:t xml:space="preserve">        .....................................................</w:t>
      </w:r>
    </w:p>
    <w:p w14:paraId="3C6ED1B6" w14:textId="77777777" w:rsidR="00C1001F" w:rsidRDefault="00C1001F" w:rsidP="00C1001F">
      <w:pPr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95786">
        <w:rPr>
          <w:rFonts w:ascii="Arial Narrow" w:hAnsi="Arial Narrow"/>
          <w:i/>
          <w:sz w:val="24"/>
          <w:szCs w:val="24"/>
        </w:rPr>
        <w:t xml:space="preserve">Data </w:t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</w:r>
      <w:r w:rsidRPr="00295786">
        <w:rPr>
          <w:rFonts w:ascii="Arial Narrow" w:hAnsi="Arial Narrow"/>
          <w:i/>
          <w:sz w:val="24"/>
          <w:szCs w:val="24"/>
        </w:rPr>
        <w:tab/>
        <w:t xml:space="preserve">                     .....................................................</w:t>
      </w:r>
    </w:p>
    <w:p w14:paraId="409C8C15" w14:textId="77777777" w:rsidR="001E0F26" w:rsidRDefault="001E0F26" w:rsidP="009979A1">
      <w:pPr>
        <w:rPr>
          <w:rStyle w:val="PageNumber"/>
          <w:rFonts w:ascii="Arial Narrow" w:hAnsi="Arial Narrow"/>
          <w:b/>
          <w:i/>
          <w:sz w:val="24"/>
          <w:szCs w:val="24"/>
        </w:rPr>
      </w:pPr>
    </w:p>
    <w:sectPr w:rsidR="001E0F26" w:rsidSect="001428F9">
      <w:pgSz w:w="11906" w:h="16838"/>
      <w:pgMar w:top="810" w:right="991" w:bottom="426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09D00" w14:textId="77777777" w:rsidR="00EB45FF" w:rsidRDefault="00EB45FF">
      <w:r>
        <w:separator/>
      </w:r>
    </w:p>
  </w:endnote>
  <w:endnote w:type="continuationSeparator" w:id="0">
    <w:p w14:paraId="7E2006C0" w14:textId="77777777" w:rsidR="00EB45FF" w:rsidRDefault="00EB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666E" w14:textId="77777777" w:rsidR="00EB45FF" w:rsidRDefault="00EB45FF">
      <w:r>
        <w:separator/>
      </w:r>
    </w:p>
  </w:footnote>
  <w:footnote w:type="continuationSeparator" w:id="0">
    <w:p w14:paraId="21361018" w14:textId="77777777" w:rsidR="00EB45FF" w:rsidRDefault="00EB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Wingdings" w:hint="default"/>
        <w:w w:val="105"/>
        <w:sz w:val="24"/>
        <w:szCs w:val="24"/>
        <w:lang w:val="ro-RO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19" w:hanging="220"/>
      </w:pPr>
      <w:rPr>
        <w:rFonts w:ascii="Times New Roman" w:hAnsi="Times New Roman" w:cs="Times New Roman" w:hint="default"/>
        <w:b w:val="0"/>
        <w:color w:val="auto"/>
        <w:w w:val="105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259" w:hanging="360"/>
      </w:pPr>
      <w:rPr>
        <w:rFonts w:ascii="Times New Roman" w:hAnsi="Times New Roman" w:cs="Times New Roman" w:hint="default"/>
        <w:w w:val="105"/>
        <w:sz w:val="24"/>
        <w:szCs w:val="24"/>
        <w:lang w:val="ro-RO"/>
      </w:rPr>
    </w:lvl>
  </w:abstractNum>
  <w:abstractNum w:abstractNumId="4" w15:restartNumberingAfterBreak="0">
    <w:nsid w:val="043B7AEA"/>
    <w:multiLevelType w:val="hybridMultilevel"/>
    <w:tmpl w:val="36FE1CAE"/>
    <w:lvl w:ilvl="0" w:tplc="C4546B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35247"/>
    <w:multiLevelType w:val="hybridMultilevel"/>
    <w:tmpl w:val="A02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7043"/>
    <w:multiLevelType w:val="hybridMultilevel"/>
    <w:tmpl w:val="4B323B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76AE3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3987"/>
    <w:multiLevelType w:val="hybridMultilevel"/>
    <w:tmpl w:val="CDB89572"/>
    <w:lvl w:ilvl="0" w:tplc="E698E7A2">
      <w:start w:val="3"/>
      <w:numFmt w:val="bullet"/>
      <w:lvlText w:val="-"/>
      <w:lvlJc w:val="left"/>
      <w:pPr>
        <w:ind w:left="11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1D69745F"/>
    <w:multiLevelType w:val="hybridMultilevel"/>
    <w:tmpl w:val="6D26C92A"/>
    <w:lvl w:ilvl="0" w:tplc="B5DE755C">
      <w:numFmt w:val="bullet"/>
      <w:lvlText w:val="-"/>
      <w:lvlJc w:val="left"/>
      <w:pPr>
        <w:ind w:left="1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9" w15:restartNumberingAfterBreak="0">
    <w:nsid w:val="1F1C3364"/>
    <w:multiLevelType w:val="hybridMultilevel"/>
    <w:tmpl w:val="2558ECA2"/>
    <w:lvl w:ilvl="0" w:tplc="DC0412C4">
      <w:start w:val="1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F4211D"/>
    <w:multiLevelType w:val="hybridMultilevel"/>
    <w:tmpl w:val="60ECA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7951"/>
    <w:multiLevelType w:val="hybridMultilevel"/>
    <w:tmpl w:val="576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228D2"/>
    <w:multiLevelType w:val="hybridMultilevel"/>
    <w:tmpl w:val="A5149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37FE"/>
    <w:multiLevelType w:val="hybridMultilevel"/>
    <w:tmpl w:val="CDAE278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C060E2D"/>
    <w:multiLevelType w:val="hybridMultilevel"/>
    <w:tmpl w:val="14A6A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D1FA3"/>
    <w:multiLevelType w:val="multilevel"/>
    <w:tmpl w:val="D53E4E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827667"/>
    <w:multiLevelType w:val="hybridMultilevel"/>
    <w:tmpl w:val="CB60A030"/>
    <w:lvl w:ilvl="0" w:tplc="F0C69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5D5B"/>
    <w:multiLevelType w:val="hybridMultilevel"/>
    <w:tmpl w:val="C5307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018B"/>
    <w:multiLevelType w:val="hybridMultilevel"/>
    <w:tmpl w:val="CDAE278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21A77F2"/>
    <w:multiLevelType w:val="hybridMultilevel"/>
    <w:tmpl w:val="9C6C47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A11087E"/>
    <w:multiLevelType w:val="hybridMultilevel"/>
    <w:tmpl w:val="0F6E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027AF"/>
    <w:multiLevelType w:val="hybridMultilevel"/>
    <w:tmpl w:val="53BEF862"/>
    <w:lvl w:ilvl="0" w:tplc="50E49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635CB"/>
    <w:multiLevelType w:val="hybridMultilevel"/>
    <w:tmpl w:val="D25E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F61F1"/>
    <w:multiLevelType w:val="hybridMultilevel"/>
    <w:tmpl w:val="BD609B20"/>
    <w:lvl w:ilvl="0" w:tplc="B6F2E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A233A"/>
    <w:multiLevelType w:val="hybridMultilevel"/>
    <w:tmpl w:val="69E868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EBB7F07"/>
    <w:multiLevelType w:val="hybridMultilevel"/>
    <w:tmpl w:val="0C1AB772"/>
    <w:lvl w:ilvl="0" w:tplc="040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 w15:restartNumberingAfterBreak="0">
    <w:nsid w:val="5FFD41F1"/>
    <w:multiLevelType w:val="hybridMultilevel"/>
    <w:tmpl w:val="B7D05570"/>
    <w:lvl w:ilvl="0" w:tplc="CCBCC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67C4A"/>
    <w:multiLevelType w:val="hybridMultilevel"/>
    <w:tmpl w:val="154A3B7E"/>
    <w:lvl w:ilvl="0" w:tplc="BBD2F7B8">
      <w:start w:val="1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66250"/>
    <w:multiLevelType w:val="hybridMultilevel"/>
    <w:tmpl w:val="E10C378A"/>
    <w:lvl w:ilvl="0" w:tplc="B9581B8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72D6FA7"/>
    <w:multiLevelType w:val="hybridMultilevel"/>
    <w:tmpl w:val="8EF03388"/>
    <w:lvl w:ilvl="0" w:tplc="1B920B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8736D"/>
    <w:multiLevelType w:val="hybridMultilevel"/>
    <w:tmpl w:val="EE48C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C4794"/>
    <w:multiLevelType w:val="hybridMultilevel"/>
    <w:tmpl w:val="7416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5A5F"/>
    <w:multiLevelType w:val="hybridMultilevel"/>
    <w:tmpl w:val="37EE0252"/>
    <w:lvl w:ilvl="0" w:tplc="809095FE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59636B"/>
    <w:multiLevelType w:val="hybridMultilevel"/>
    <w:tmpl w:val="A246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35491"/>
    <w:multiLevelType w:val="hybridMultilevel"/>
    <w:tmpl w:val="02F49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64178">
    <w:abstractNumId w:val="32"/>
  </w:num>
  <w:num w:numId="2" w16cid:durableId="2021010061">
    <w:abstractNumId w:val="19"/>
  </w:num>
  <w:num w:numId="3" w16cid:durableId="394400471">
    <w:abstractNumId w:val="27"/>
  </w:num>
  <w:num w:numId="4" w16cid:durableId="1876964230">
    <w:abstractNumId w:val="7"/>
  </w:num>
  <w:num w:numId="5" w16cid:durableId="931817781">
    <w:abstractNumId w:val="18"/>
  </w:num>
  <w:num w:numId="6" w16cid:durableId="1469471952">
    <w:abstractNumId w:val="13"/>
  </w:num>
  <w:num w:numId="7" w16cid:durableId="1582131785">
    <w:abstractNumId w:val="25"/>
  </w:num>
  <w:num w:numId="8" w16cid:durableId="405035703">
    <w:abstractNumId w:val="28"/>
  </w:num>
  <w:num w:numId="9" w16cid:durableId="1725831738">
    <w:abstractNumId w:val="10"/>
  </w:num>
  <w:num w:numId="10" w16cid:durableId="1772773881">
    <w:abstractNumId w:val="30"/>
  </w:num>
  <w:num w:numId="11" w16cid:durableId="922303241">
    <w:abstractNumId w:val="21"/>
  </w:num>
  <w:num w:numId="12" w16cid:durableId="691303642">
    <w:abstractNumId w:val="12"/>
  </w:num>
  <w:num w:numId="13" w16cid:durableId="1757289143">
    <w:abstractNumId w:val="14"/>
  </w:num>
  <w:num w:numId="14" w16cid:durableId="125439410">
    <w:abstractNumId w:val="34"/>
  </w:num>
  <w:num w:numId="15" w16cid:durableId="605430266">
    <w:abstractNumId w:val="8"/>
  </w:num>
  <w:num w:numId="16" w16cid:durableId="473834845">
    <w:abstractNumId w:val="20"/>
  </w:num>
  <w:num w:numId="17" w16cid:durableId="142549421">
    <w:abstractNumId w:val="22"/>
  </w:num>
  <w:num w:numId="18" w16cid:durableId="959143901">
    <w:abstractNumId w:val="6"/>
  </w:num>
  <w:num w:numId="19" w16cid:durableId="2129008616">
    <w:abstractNumId w:val="17"/>
  </w:num>
  <w:num w:numId="20" w16cid:durableId="815297028">
    <w:abstractNumId w:val="16"/>
  </w:num>
  <w:num w:numId="21" w16cid:durableId="1715420976">
    <w:abstractNumId w:val="24"/>
  </w:num>
  <w:num w:numId="22" w16cid:durableId="1429614451">
    <w:abstractNumId w:val="23"/>
  </w:num>
  <w:num w:numId="23" w16cid:durableId="1629165561">
    <w:abstractNumId w:val="9"/>
  </w:num>
  <w:num w:numId="24" w16cid:durableId="484513091">
    <w:abstractNumId w:val="31"/>
  </w:num>
  <w:num w:numId="25" w16cid:durableId="1244295371">
    <w:abstractNumId w:val="33"/>
  </w:num>
  <w:num w:numId="26" w16cid:durableId="566578125">
    <w:abstractNumId w:val="11"/>
  </w:num>
  <w:num w:numId="27" w16cid:durableId="1679195094">
    <w:abstractNumId w:val="5"/>
  </w:num>
  <w:num w:numId="28" w16cid:durableId="1938371034">
    <w:abstractNumId w:val="15"/>
  </w:num>
  <w:num w:numId="29" w16cid:durableId="453866118">
    <w:abstractNumId w:val="29"/>
  </w:num>
  <w:num w:numId="30" w16cid:durableId="1847474345">
    <w:abstractNumId w:val="26"/>
  </w:num>
  <w:num w:numId="31" w16cid:durableId="133183356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B0"/>
    <w:rsid w:val="0000405E"/>
    <w:rsid w:val="000100F2"/>
    <w:rsid w:val="0001082E"/>
    <w:rsid w:val="00011EB4"/>
    <w:rsid w:val="0001325A"/>
    <w:rsid w:val="00021A74"/>
    <w:rsid w:val="00026053"/>
    <w:rsid w:val="00031795"/>
    <w:rsid w:val="00031D64"/>
    <w:rsid w:val="00033AA1"/>
    <w:rsid w:val="00046407"/>
    <w:rsid w:val="000477C4"/>
    <w:rsid w:val="00051986"/>
    <w:rsid w:val="00052CF2"/>
    <w:rsid w:val="00052FA8"/>
    <w:rsid w:val="00053889"/>
    <w:rsid w:val="0005461D"/>
    <w:rsid w:val="00054DB3"/>
    <w:rsid w:val="0005533A"/>
    <w:rsid w:val="00060B20"/>
    <w:rsid w:val="00060C33"/>
    <w:rsid w:val="00060C69"/>
    <w:rsid w:val="00061806"/>
    <w:rsid w:val="00062688"/>
    <w:rsid w:val="00066BB1"/>
    <w:rsid w:val="00076903"/>
    <w:rsid w:val="00081D14"/>
    <w:rsid w:val="00082838"/>
    <w:rsid w:val="00082A29"/>
    <w:rsid w:val="0008590A"/>
    <w:rsid w:val="00094B25"/>
    <w:rsid w:val="00094F14"/>
    <w:rsid w:val="00097822"/>
    <w:rsid w:val="000A2271"/>
    <w:rsid w:val="000B335C"/>
    <w:rsid w:val="000B4778"/>
    <w:rsid w:val="000B5A59"/>
    <w:rsid w:val="000B776E"/>
    <w:rsid w:val="000C1C01"/>
    <w:rsid w:val="000C34C7"/>
    <w:rsid w:val="000C59A8"/>
    <w:rsid w:val="000D27BD"/>
    <w:rsid w:val="000D5F1C"/>
    <w:rsid w:val="000E5A5E"/>
    <w:rsid w:val="000F1DB7"/>
    <w:rsid w:val="00100ED0"/>
    <w:rsid w:val="0010469F"/>
    <w:rsid w:val="00105DF1"/>
    <w:rsid w:val="00110E7F"/>
    <w:rsid w:val="00111429"/>
    <w:rsid w:val="00115FD2"/>
    <w:rsid w:val="001205AD"/>
    <w:rsid w:val="00122DAF"/>
    <w:rsid w:val="00133B24"/>
    <w:rsid w:val="00136A14"/>
    <w:rsid w:val="00137E32"/>
    <w:rsid w:val="00141EE2"/>
    <w:rsid w:val="001428F9"/>
    <w:rsid w:val="00144A69"/>
    <w:rsid w:val="00150D15"/>
    <w:rsid w:val="00151350"/>
    <w:rsid w:val="001633E6"/>
    <w:rsid w:val="001652E3"/>
    <w:rsid w:val="00165582"/>
    <w:rsid w:val="00171AB0"/>
    <w:rsid w:val="001723A2"/>
    <w:rsid w:val="00174FCE"/>
    <w:rsid w:val="00175AA5"/>
    <w:rsid w:val="00180AC0"/>
    <w:rsid w:val="00180BB7"/>
    <w:rsid w:val="0018656E"/>
    <w:rsid w:val="00186BAA"/>
    <w:rsid w:val="00187428"/>
    <w:rsid w:val="0019128E"/>
    <w:rsid w:val="00192F09"/>
    <w:rsid w:val="001951A6"/>
    <w:rsid w:val="001A421F"/>
    <w:rsid w:val="001A43BA"/>
    <w:rsid w:val="001A5351"/>
    <w:rsid w:val="001A5364"/>
    <w:rsid w:val="001B0E57"/>
    <w:rsid w:val="001B1BF8"/>
    <w:rsid w:val="001B45FC"/>
    <w:rsid w:val="001B4880"/>
    <w:rsid w:val="001C3151"/>
    <w:rsid w:val="001C33E6"/>
    <w:rsid w:val="001C3E70"/>
    <w:rsid w:val="001C58E0"/>
    <w:rsid w:val="001C63B0"/>
    <w:rsid w:val="001C7BA4"/>
    <w:rsid w:val="001D4BFF"/>
    <w:rsid w:val="001D61CD"/>
    <w:rsid w:val="001D65EC"/>
    <w:rsid w:val="001E0F26"/>
    <w:rsid w:val="001E4B15"/>
    <w:rsid w:val="001E5766"/>
    <w:rsid w:val="001E5815"/>
    <w:rsid w:val="001F09DD"/>
    <w:rsid w:val="001F1A20"/>
    <w:rsid w:val="001F42B5"/>
    <w:rsid w:val="001F5390"/>
    <w:rsid w:val="001F59D2"/>
    <w:rsid w:val="001F7EC1"/>
    <w:rsid w:val="002027DA"/>
    <w:rsid w:val="00205BE6"/>
    <w:rsid w:val="00207041"/>
    <w:rsid w:val="00210525"/>
    <w:rsid w:val="0021095D"/>
    <w:rsid w:val="002141AB"/>
    <w:rsid w:val="00214918"/>
    <w:rsid w:val="00224E7C"/>
    <w:rsid w:val="00225E7B"/>
    <w:rsid w:val="00226BE3"/>
    <w:rsid w:val="00232490"/>
    <w:rsid w:val="002345DD"/>
    <w:rsid w:val="00234EB5"/>
    <w:rsid w:val="00235D76"/>
    <w:rsid w:val="00237030"/>
    <w:rsid w:val="002424EE"/>
    <w:rsid w:val="0024523B"/>
    <w:rsid w:val="0026197C"/>
    <w:rsid w:val="00262D91"/>
    <w:rsid w:val="0026376A"/>
    <w:rsid w:val="00263B5C"/>
    <w:rsid w:val="0026405C"/>
    <w:rsid w:val="0027241D"/>
    <w:rsid w:val="002749A1"/>
    <w:rsid w:val="00274A49"/>
    <w:rsid w:val="00274EDA"/>
    <w:rsid w:val="00275E5D"/>
    <w:rsid w:val="0028027C"/>
    <w:rsid w:val="00280DB1"/>
    <w:rsid w:val="00283067"/>
    <w:rsid w:val="00284583"/>
    <w:rsid w:val="00285ADF"/>
    <w:rsid w:val="00290102"/>
    <w:rsid w:val="00295786"/>
    <w:rsid w:val="00297F03"/>
    <w:rsid w:val="002A5F0D"/>
    <w:rsid w:val="002A789A"/>
    <w:rsid w:val="002B1600"/>
    <w:rsid w:val="002B44E7"/>
    <w:rsid w:val="002B6149"/>
    <w:rsid w:val="002C6775"/>
    <w:rsid w:val="002C7C23"/>
    <w:rsid w:val="002E13FA"/>
    <w:rsid w:val="002E1AA1"/>
    <w:rsid w:val="002E3140"/>
    <w:rsid w:val="002E4C21"/>
    <w:rsid w:val="002E6EA5"/>
    <w:rsid w:val="002F0CEF"/>
    <w:rsid w:val="002F6DA3"/>
    <w:rsid w:val="00305C9B"/>
    <w:rsid w:val="0030628F"/>
    <w:rsid w:val="003133A2"/>
    <w:rsid w:val="00313EA0"/>
    <w:rsid w:val="00316281"/>
    <w:rsid w:val="00317D4D"/>
    <w:rsid w:val="00321894"/>
    <w:rsid w:val="003231D6"/>
    <w:rsid w:val="00323902"/>
    <w:rsid w:val="00327322"/>
    <w:rsid w:val="00330897"/>
    <w:rsid w:val="00336854"/>
    <w:rsid w:val="0034170D"/>
    <w:rsid w:val="00341B9C"/>
    <w:rsid w:val="003427D0"/>
    <w:rsid w:val="00355B9C"/>
    <w:rsid w:val="00366FC3"/>
    <w:rsid w:val="00371DF2"/>
    <w:rsid w:val="00372094"/>
    <w:rsid w:val="0037529A"/>
    <w:rsid w:val="00375B07"/>
    <w:rsid w:val="003770D0"/>
    <w:rsid w:val="003778B4"/>
    <w:rsid w:val="00377F90"/>
    <w:rsid w:val="0038359B"/>
    <w:rsid w:val="00384C0B"/>
    <w:rsid w:val="00384D91"/>
    <w:rsid w:val="00385480"/>
    <w:rsid w:val="00385AD5"/>
    <w:rsid w:val="003924F1"/>
    <w:rsid w:val="003A2E4B"/>
    <w:rsid w:val="003A3A32"/>
    <w:rsid w:val="003D2BEE"/>
    <w:rsid w:val="003E79F6"/>
    <w:rsid w:val="003E7B24"/>
    <w:rsid w:val="003F202C"/>
    <w:rsid w:val="003F234D"/>
    <w:rsid w:val="003F64E1"/>
    <w:rsid w:val="00402708"/>
    <w:rsid w:val="00402935"/>
    <w:rsid w:val="00402E63"/>
    <w:rsid w:val="0040396A"/>
    <w:rsid w:val="0041072F"/>
    <w:rsid w:val="00412E92"/>
    <w:rsid w:val="004150DE"/>
    <w:rsid w:val="004154DB"/>
    <w:rsid w:val="00420DF4"/>
    <w:rsid w:val="00434462"/>
    <w:rsid w:val="00436705"/>
    <w:rsid w:val="00444D4D"/>
    <w:rsid w:val="00446160"/>
    <w:rsid w:val="004525E6"/>
    <w:rsid w:val="00454113"/>
    <w:rsid w:val="00461830"/>
    <w:rsid w:val="00461CF8"/>
    <w:rsid w:val="004659D4"/>
    <w:rsid w:val="0047473F"/>
    <w:rsid w:val="0047519C"/>
    <w:rsid w:val="00480780"/>
    <w:rsid w:val="0048761D"/>
    <w:rsid w:val="00487E07"/>
    <w:rsid w:val="00490DC3"/>
    <w:rsid w:val="004916F7"/>
    <w:rsid w:val="00491F57"/>
    <w:rsid w:val="00496EBE"/>
    <w:rsid w:val="004A0AD5"/>
    <w:rsid w:val="004A31B0"/>
    <w:rsid w:val="004A734A"/>
    <w:rsid w:val="004B390C"/>
    <w:rsid w:val="004C1E48"/>
    <w:rsid w:val="004D1AAF"/>
    <w:rsid w:val="004E14D7"/>
    <w:rsid w:val="004E17FF"/>
    <w:rsid w:val="004E26C1"/>
    <w:rsid w:val="004E2875"/>
    <w:rsid w:val="004E3AC8"/>
    <w:rsid w:val="004E3EE5"/>
    <w:rsid w:val="004E50C0"/>
    <w:rsid w:val="004F1E42"/>
    <w:rsid w:val="004F2790"/>
    <w:rsid w:val="005030A8"/>
    <w:rsid w:val="00505A1F"/>
    <w:rsid w:val="00505A21"/>
    <w:rsid w:val="00506773"/>
    <w:rsid w:val="00510158"/>
    <w:rsid w:val="005169FC"/>
    <w:rsid w:val="0052323A"/>
    <w:rsid w:val="0052382C"/>
    <w:rsid w:val="0052412E"/>
    <w:rsid w:val="00526DC0"/>
    <w:rsid w:val="0053770A"/>
    <w:rsid w:val="005443E0"/>
    <w:rsid w:val="005446D0"/>
    <w:rsid w:val="00550E6A"/>
    <w:rsid w:val="005538AA"/>
    <w:rsid w:val="00556CF1"/>
    <w:rsid w:val="00557393"/>
    <w:rsid w:val="005615ED"/>
    <w:rsid w:val="005624D8"/>
    <w:rsid w:val="00562C9D"/>
    <w:rsid w:val="00563DEE"/>
    <w:rsid w:val="00564503"/>
    <w:rsid w:val="005664B7"/>
    <w:rsid w:val="005704BD"/>
    <w:rsid w:val="005725F8"/>
    <w:rsid w:val="00587530"/>
    <w:rsid w:val="00591FBB"/>
    <w:rsid w:val="00592057"/>
    <w:rsid w:val="00595EFA"/>
    <w:rsid w:val="00597B7E"/>
    <w:rsid w:val="005A02A8"/>
    <w:rsid w:val="005A2482"/>
    <w:rsid w:val="005A2F49"/>
    <w:rsid w:val="005A3D94"/>
    <w:rsid w:val="005A7619"/>
    <w:rsid w:val="005B077C"/>
    <w:rsid w:val="005B3B5E"/>
    <w:rsid w:val="005B4B75"/>
    <w:rsid w:val="005C00B2"/>
    <w:rsid w:val="005C0257"/>
    <w:rsid w:val="005C1ED3"/>
    <w:rsid w:val="005C6311"/>
    <w:rsid w:val="005D129E"/>
    <w:rsid w:val="005D36D1"/>
    <w:rsid w:val="005D5319"/>
    <w:rsid w:val="005E2B5A"/>
    <w:rsid w:val="005E3BB2"/>
    <w:rsid w:val="005E4712"/>
    <w:rsid w:val="005E59AF"/>
    <w:rsid w:val="005F4BD0"/>
    <w:rsid w:val="00602B03"/>
    <w:rsid w:val="006118E6"/>
    <w:rsid w:val="0061361C"/>
    <w:rsid w:val="00613B7D"/>
    <w:rsid w:val="00613E6F"/>
    <w:rsid w:val="00615E08"/>
    <w:rsid w:val="00617CDA"/>
    <w:rsid w:val="0062247A"/>
    <w:rsid w:val="00625783"/>
    <w:rsid w:val="00636500"/>
    <w:rsid w:val="006402FA"/>
    <w:rsid w:val="00640393"/>
    <w:rsid w:val="00643285"/>
    <w:rsid w:val="00643ADA"/>
    <w:rsid w:val="00647414"/>
    <w:rsid w:val="0065266D"/>
    <w:rsid w:val="00655E62"/>
    <w:rsid w:val="00656CC7"/>
    <w:rsid w:val="00657E72"/>
    <w:rsid w:val="0066268A"/>
    <w:rsid w:val="006632F7"/>
    <w:rsid w:val="006662FF"/>
    <w:rsid w:val="006801BF"/>
    <w:rsid w:val="00681F2A"/>
    <w:rsid w:val="00682580"/>
    <w:rsid w:val="0068353E"/>
    <w:rsid w:val="00687465"/>
    <w:rsid w:val="00687BD5"/>
    <w:rsid w:val="00692C2F"/>
    <w:rsid w:val="006931CF"/>
    <w:rsid w:val="00694B7B"/>
    <w:rsid w:val="00694DE7"/>
    <w:rsid w:val="00694ECB"/>
    <w:rsid w:val="00697B8E"/>
    <w:rsid w:val="006A18B0"/>
    <w:rsid w:val="006A2D67"/>
    <w:rsid w:val="006A55CE"/>
    <w:rsid w:val="006B4DD4"/>
    <w:rsid w:val="006C26EE"/>
    <w:rsid w:val="006D33B0"/>
    <w:rsid w:val="006D3DFB"/>
    <w:rsid w:val="006D69E9"/>
    <w:rsid w:val="006D7AE4"/>
    <w:rsid w:val="006E17A1"/>
    <w:rsid w:val="006E72D3"/>
    <w:rsid w:val="006F104B"/>
    <w:rsid w:val="006F1E75"/>
    <w:rsid w:val="00700253"/>
    <w:rsid w:val="0070084B"/>
    <w:rsid w:val="00700C6E"/>
    <w:rsid w:val="007145E3"/>
    <w:rsid w:val="00720952"/>
    <w:rsid w:val="00724E8B"/>
    <w:rsid w:val="00726325"/>
    <w:rsid w:val="00737755"/>
    <w:rsid w:val="00740692"/>
    <w:rsid w:val="00743EA7"/>
    <w:rsid w:val="00744CB1"/>
    <w:rsid w:val="00745F09"/>
    <w:rsid w:val="00750C73"/>
    <w:rsid w:val="00755D8B"/>
    <w:rsid w:val="00755E22"/>
    <w:rsid w:val="00756538"/>
    <w:rsid w:val="0076392C"/>
    <w:rsid w:val="007643BF"/>
    <w:rsid w:val="00765F8C"/>
    <w:rsid w:val="00767A8E"/>
    <w:rsid w:val="00773CB8"/>
    <w:rsid w:val="0077624B"/>
    <w:rsid w:val="00780B80"/>
    <w:rsid w:val="00783975"/>
    <w:rsid w:val="00784B6C"/>
    <w:rsid w:val="00796166"/>
    <w:rsid w:val="007A1533"/>
    <w:rsid w:val="007A2596"/>
    <w:rsid w:val="007B2074"/>
    <w:rsid w:val="007C6BA3"/>
    <w:rsid w:val="007D471F"/>
    <w:rsid w:val="007D4BD6"/>
    <w:rsid w:val="007D562C"/>
    <w:rsid w:val="007E4EBC"/>
    <w:rsid w:val="007E509B"/>
    <w:rsid w:val="007E72AC"/>
    <w:rsid w:val="007F3281"/>
    <w:rsid w:val="007F6CE9"/>
    <w:rsid w:val="00801BB6"/>
    <w:rsid w:val="00803110"/>
    <w:rsid w:val="008074CD"/>
    <w:rsid w:val="00810368"/>
    <w:rsid w:val="008113B0"/>
    <w:rsid w:val="00811757"/>
    <w:rsid w:val="00813DB0"/>
    <w:rsid w:val="00814423"/>
    <w:rsid w:val="0081573C"/>
    <w:rsid w:val="00821C9F"/>
    <w:rsid w:val="00821CBB"/>
    <w:rsid w:val="008252B2"/>
    <w:rsid w:val="008255F4"/>
    <w:rsid w:val="00826E36"/>
    <w:rsid w:val="00827331"/>
    <w:rsid w:val="00827F51"/>
    <w:rsid w:val="00830129"/>
    <w:rsid w:val="00830AD3"/>
    <w:rsid w:val="008350B4"/>
    <w:rsid w:val="008358BB"/>
    <w:rsid w:val="00835FEB"/>
    <w:rsid w:val="00841E85"/>
    <w:rsid w:val="00843AE2"/>
    <w:rsid w:val="0084492B"/>
    <w:rsid w:val="008522D3"/>
    <w:rsid w:val="00854C53"/>
    <w:rsid w:val="0085501C"/>
    <w:rsid w:val="008575D3"/>
    <w:rsid w:val="00860655"/>
    <w:rsid w:val="00860A67"/>
    <w:rsid w:val="00861454"/>
    <w:rsid w:val="008622A5"/>
    <w:rsid w:val="00865AB0"/>
    <w:rsid w:val="00867ED9"/>
    <w:rsid w:val="00871C68"/>
    <w:rsid w:val="00872BAE"/>
    <w:rsid w:val="00875D1B"/>
    <w:rsid w:val="008765A9"/>
    <w:rsid w:val="008818A3"/>
    <w:rsid w:val="00887669"/>
    <w:rsid w:val="00892A92"/>
    <w:rsid w:val="00893148"/>
    <w:rsid w:val="00893729"/>
    <w:rsid w:val="0089459D"/>
    <w:rsid w:val="00894D06"/>
    <w:rsid w:val="0089512D"/>
    <w:rsid w:val="00895EA9"/>
    <w:rsid w:val="00895F4E"/>
    <w:rsid w:val="00896247"/>
    <w:rsid w:val="00896BF1"/>
    <w:rsid w:val="0089702A"/>
    <w:rsid w:val="008A7335"/>
    <w:rsid w:val="008C3B1F"/>
    <w:rsid w:val="008C54E2"/>
    <w:rsid w:val="008C6C09"/>
    <w:rsid w:val="008C729C"/>
    <w:rsid w:val="008D3244"/>
    <w:rsid w:val="008D38E5"/>
    <w:rsid w:val="008D4A5E"/>
    <w:rsid w:val="008D767F"/>
    <w:rsid w:val="008E086C"/>
    <w:rsid w:val="008E1092"/>
    <w:rsid w:val="008E347A"/>
    <w:rsid w:val="008E3EB0"/>
    <w:rsid w:val="008E618A"/>
    <w:rsid w:val="008E63D6"/>
    <w:rsid w:val="008E74D8"/>
    <w:rsid w:val="008F0411"/>
    <w:rsid w:val="008F126C"/>
    <w:rsid w:val="008F3755"/>
    <w:rsid w:val="008F4262"/>
    <w:rsid w:val="008F4C9C"/>
    <w:rsid w:val="00902168"/>
    <w:rsid w:val="009069D9"/>
    <w:rsid w:val="0090790A"/>
    <w:rsid w:val="00910A75"/>
    <w:rsid w:val="00910D69"/>
    <w:rsid w:val="00913ECE"/>
    <w:rsid w:val="00914ACF"/>
    <w:rsid w:val="00922907"/>
    <w:rsid w:val="009237F7"/>
    <w:rsid w:val="00927DB3"/>
    <w:rsid w:val="00930902"/>
    <w:rsid w:val="00937CDF"/>
    <w:rsid w:val="00941628"/>
    <w:rsid w:val="00943CF2"/>
    <w:rsid w:val="009519A3"/>
    <w:rsid w:val="00965924"/>
    <w:rsid w:val="00967188"/>
    <w:rsid w:val="009703B1"/>
    <w:rsid w:val="009734F5"/>
    <w:rsid w:val="009755BE"/>
    <w:rsid w:val="00976DFD"/>
    <w:rsid w:val="00984036"/>
    <w:rsid w:val="009857E3"/>
    <w:rsid w:val="00986DEF"/>
    <w:rsid w:val="0099168C"/>
    <w:rsid w:val="009950F2"/>
    <w:rsid w:val="0099720E"/>
    <w:rsid w:val="009979A1"/>
    <w:rsid w:val="009A0B9C"/>
    <w:rsid w:val="009A5B00"/>
    <w:rsid w:val="009A6AD5"/>
    <w:rsid w:val="009A7F11"/>
    <w:rsid w:val="009B1D08"/>
    <w:rsid w:val="009B343F"/>
    <w:rsid w:val="009B4BDD"/>
    <w:rsid w:val="009B67F9"/>
    <w:rsid w:val="009C08A5"/>
    <w:rsid w:val="009C0BEE"/>
    <w:rsid w:val="009D0777"/>
    <w:rsid w:val="009D192E"/>
    <w:rsid w:val="009D1AB8"/>
    <w:rsid w:val="009D7FDD"/>
    <w:rsid w:val="009E13BB"/>
    <w:rsid w:val="009E15A2"/>
    <w:rsid w:val="009E46D0"/>
    <w:rsid w:val="009F6828"/>
    <w:rsid w:val="009F7C99"/>
    <w:rsid w:val="00A0795B"/>
    <w:rsid w:val="00A1052D"/>
    <w:rsid w:val="00A105B7"/>
    <w:rsid w:val="00A15A11"/>
    <w:rsid w:val="00A21097"/>
    <w:rsid w:val="00A317FA"/>
    <w:rsid w:val="00A318E2"/>
    <w:rsid w:val="00A32B62"/>
    <w:rsid w:val="00A350F6"/>
    <w:rsid w:val="00A37194"/>
    <w:rsid w:val="00A3762A"/>
    <w:rsid w:val="00A4332B"/>
    <w:rsid w:val="00A47BD2"/>
    <w:rsid w:val="00A57906"/>
    <w:rsid w:val="00A63456"/>
    <w:rsid w:val="00A6647C"/>
    <w:rsid w:val="00A76A5D"/>
    <w:rsid w:val="00A87A70"/>
    <w:rsid w:val="00A918FA"/>
    <w:rsid w:val="00A92050"/>
    <w:rsid w:val="00AA6FED"/>
    <w:rsid w:val="00AA7C07"/>
    <w:rsid w:val="00AB004F"/>
    <w:rsid w:val="00AB0AD3"/>
    <w:rsid w:val="00AB2638"/>
    <w:rsid w:val="00AC0746"/>
    <w:rsid w:val="00AC0B4E"/>
    <w:rsid w:val="00AC3BFB"/>
    <w:rsid w:val="00AC5653"/>
    <w:rsid w:val="00AC7CB5"/>
    <w:rsid w:val="00AD0AE6"/>
    <w:rsid w:val="00AD338B"/>
    <w:rsid w:val="00AD53F7"/>
    <w:rsid w:val="00AD72BA"/>
    <w:rsid w:val="00AD7CCD"/>
    <w:rsid w:val="00AE0248"/>
    <w:rsid w:val="00AE053E"/>
    <w:rsid w:val="00AE5C76"/>
    <w:rsid w:val="00AE6FC1"/>
    <w:rsid w:val="00AF2855"/>
    <w:rsid w:val="00AF3B22"/>
    <w:rsid w:val="00AF70D4"/>
    <w:rsid w:val="00B00BC1"/>
    <w:rsid w:val="00B00E0F"/>
    <w:rsid w:val="00B04950"/>
    <w:rsid w:val="00B07356"/>
    <w:rsid w:val="00B07852"/>
    <w:rsid w:val="00B128C5"/>
    <w:rsid w:val="00B17B60"/>
    <w:rsid w:val="00B228AC"/>
    <w:rsid w:val="00B27ACD"/>
    <w:rsid w:val="00B312F6"/>
    <w:rsid w:val="00B40FD2"/>
    <w:rsid w:val="00B456A0"/>
    <w:rsid w:val="00B46E93"/>
    <w:rsid w:val="00B53825"/>
    <w:rsid w:val="00B5796A"/>
    <w:rsid w:val="00B64903"/>
    <w:rsid w:val="00B71D57"/>
    <w:rsid w:val="00B72C05"/>
    <w:rsid w:val="00B80548"/>
    <w:rsid w:val="00B83E90"/>
    <w:rsid w:val="00B84F66"/>
    <w:rsid w:val="00B931D4"/>
    <w:rsid w:val="00B93DAB"/>
    <w:rsid w:val="00B954DD"/>
    <w:rsid w:val="00B9724F"/>
    <w:rsid w:val="00BA198A"/>
    <w:rsid w:val="00BA32ED"/>
    <w:rsid w:val="00BA713B"/>
    <w:rsid w:val="00BA75E1"/>
    <w:rsid w:val="00BB09AA"/>
    <w:rsid w:val="00BB0FEE"/>
    <w:rsid w:val="00BB5CD5"/>
    <w:rsid w:val="00BB6CEC"/>
    <w:rsid w:val="00BC4660"/>
    <w:rsid w:val="00BC5F70"/>
    <w:rsid w:val="00BC6C87"/>
    <w:rsid w:val="00BD5395"/>
    <w:rsid w:val="00BE7941"/>
    <w:rsid w:val="00BE7C42"/>
    <w:rsid w:val="00BF3110"/>
    <w:rsid w:val="00C0003A"/>
    <w:rsid w:val="00C00D6F"/>
    <w:rsid w:val="00C0270C"/>
    <w:rsid w:val="00C03E63"/>
    <w:rsid w:val="00C050D0"/>
    <w:rsid w:val="00C052AB"/>
    <w:rsid w:val="00C05B68"/>
    <w:rsid w:val="00C06F6C"/>
    <w:rsid w:val="00C07013"/>
    <w:rsid w:val="00C1001F"/>
    <w:rsid w:val="00C139C6"/>
    <w:rsid w:val="00C151E5"/>
    <w:rsid w:val="00C20522"/>
    <w:rsid w:val="00C21552"/>
    <w:rsid w:val="00C22CEE"/>
    <w:rsid w:val="00C276F0"/>
    <w:rsid w:val="00C33E85"/>
    <w:rsid w:val="00C355AF"/>
    <w:rsid w:val="00C37204"/>
    <w:rsid w:val="00C40B29"/>
    <w:rsid w:val="00C564A1"/>
    <w:rsid w:val="00C572B0"/>
    <w:rsid w:val="00C57464"/>
    <w:rsid w:val="00C63DFA"/>
    <w:rsid w:val="00C674A4"/>
    <w:rsid w:val="00C767A2"/>
    <w:rsid w:val="00C80439"/>
    <w:rsid w:val="00C830C5"/>
    <w:rsid w:val="00C831AD"/>
    <w:rsid w:val="00C863BF"/>
    <w:rsid w:val="00C86A08"/>
    <w:rsid w:val="00C87FAB"/>
    <w:rsid w:val="00C919EF"/>
    <w:rsid w:val="00C91EC9"/>
    <w:rsid w:val="00C92195"/>
    <w:rsid w:val="00C934C2"/>
    <w:rsid w:val="00C94EE3"/>
    <w:rsid w:val="00C952D9"/>
    <w:rsid w:val="00CA24B8"/>
    <w:rsid w:val="00CA4D26"/>
    <w:rsid w:val="00CA4F69"/>
    <w:rsid w:val="00CA7557"/>
    <w:rsid w:val="00CA7DF6"/>
    <w:rsid w:val="00CC27CC"/>
    <w:rsid w:val="00CC2BC6"/>
    <w:rsid w:val="00CD19A7"/>
    <w:rsid w:val="00CD3BF8"/>
    <w:rsid w:val="00CD742B"/>
    <w:rsid w:val="00CE34FA"/>
    <w:rsid w:val="00CE46AB"/>
    <w:rsid w:val="00CE6AAE"/>
    <w:rsid w:val="00CE6F07"/>
    <w:rsid w:val="00D015C8"/>
    <w:rsid w:val="00D023E5"/>
    <w:rsid w:val="00D040C1"/>
    <w:rsid w:val="00D11AE9"/>
    <w:rsid w:val="00D15FE3"/>
    <w:rsid w:val="00D16829"/>
    <w:rsid w:val="00D23D2A"/>
    <w:rsid w:val="00D274AF"/>
    <w:rsid w:val="00D35F1C"/>
    <w:rsid w:val="00D36F14"/>
    <w:rsid w:val="00D40BA1"/>
    <w:rsid w:val="00D45AD7"/>
    <w:rsid w:val="00D53C47"/>
    <w:rsid w:val="00D61DB1"/>
    <w:rsid w:val="00D647C5"/>
    <w:rsid w:val="00D6616B"/>
    <w:rsid w:val="00D71F9E"/>
    <w:rsid w:val="00D82A7A"/>
    <w:rsid w:val="00D84356"/>
    <w:rsid w:val="00D84396"/>
    <w:rsid w:val="00D859E1"/>
    <w:rsid w:val="00D8647F"/>
    <w:rsid w:val="00D92E3F"/>
    <w:rsid w:val="00D93113"/>
    <w:rsid w:val="00D941E0"/>
    <w:rsid w:val="00D94FBD"/>
    <w:rsid w:val="00DA2D86"/>
    <w:rsid w:val="00DA4CC9"/>
    <w:rsid w:val="00DA50E5"/>
    <w:rsid w:val="00DB0C7A"/>
    <w:rsid w:val="00DB35FC"/>
    <w:rsid w:val="00DB47BD"/>
    <w:rsid w:val="00DB603E"/>
    <w:rsid w:val="00DC1C52"/>
    <w:rsid w:val="00DC4272"/>
    <w:rsid w:val="00DD3A18"/>
    <w:rsid w:val="00DE0063"/>
    <w:rsid w:val="00DE27A8"/>
    <w:rsid w:val="00DF08C5"/>
    <w:rsid w:val="00DF5919"/>
    <w:rsid w:val="00E008D9"/>
    <w:rsid w:val="00E0131A"/>
    <w:rsid w:val="00E025B3"/>
    <w:rsid w:val="00E02C69"/>
    <w:rsid w:val="00E03ABD"/>
    <w:rsid w:val="00E04B7C"/>
    <w:rsid w:val="00E05457"/>
    <w:rsid w:val="00E05CA3"/>
    <w:rsid w:val="00E05D64"/>
    <w:rsid w:val="00E05E07"/>
    <w:rsid w:val="00E06029"/>
    <w:rsid w:val="00E0655B"/>
    <w:rsid w:val="00E0679D"/>
    <w:rsid w:val="00E1171C"/>
    <w:rsid w:val="00E12D43"/>
    <w:rsid w:val="00E1310B"/>
    <w:rsid w:val="00E15CF3"/>
    <w:rsid w:val="00E17AFA"/>
    <w:rsid w:val="00E225BE"/>
    <w:rsid w:val="00E2718D"/>
    <w:rsid w:val="00E30891"/>
    <w:rsid w:val="00E3223A"/>
    <w:rsid w:val="00E37150"/>
    <w:rsid w:val="00E40D4C"/>
    <w:rsid w:val="00E43113"/>
    <w:rsid w:val="00E44896"/>
    <w:rsid w:val="00E5056B"/>
    <w:rsid w:val="00E52350"/>
    <w:rsid w:val="00E541AB"/>
    <w:rsid w:val="00E55427"/>
    <w:rsid w:val="00E55E5A"/>
    <w:rsid w:val="00E6169C"/>
    <w:rsid w:val="00E62606"/>
    <w:rsid w:val="00E62EB8"/>
    <w:rsid w:val="00E6371A"/>
    <w:rsid w:val="00E70216"/>
    <w:rsid w:val="00E72889"/>
    <w:rsid w:val="00E75124"/>
    <w:rsid w:val="00E767B6"/>
    <w:rsid w:val="00E801ED"/>
    <w:rsid w:val="00E816CC"/>
    <w:rsid w:val="00E83C5A"/>
    <w:rsid w:val="00E850A3"/>
    <w:rsid w:val="00E90516"/>
    <w:rsid w:val="00E9408A"/>
    <w:rsid w:val="00E956C8"/>
    <w:rsid w:val="00E9762C"/>
    <w:rsid w:val="00EA0942"/>
    <w:rsid w:val="00EB1036"/>
    <w:rsid w:val="00EB1C5C"/>
    <w:rsid w:val="00EB2B40"/>
    <w:rsid w:val="00EB3907"/>
    <w:rsid w:val="00EB45FF"/>
    <w:rsid w:val="00EB67E8"/>
    <w:rsid w:val="00EC1CCF"/>
    <w:rsid w:val="00EC1F78"/>
    <w:rsid w:val="00EC27B5"/>
    <w:rsid w:val="00EC3674"/>
    <w:rsid w:val="00EC4C11"/>
    <w:rsid w:val="00EC5354"/>
    <w:rsid w:val="00EC7534"/>
    <w:rsid w:val="00ED16FA"/>
    <w:rsid w:val="00ED2B90"/>
    <w:rsid w:val="00ED6929"/>
    <w:rsid w:val="00EE0A23"/>
    <w:rsid w:val="00EE0A96"/>
    <w:rsid w:val="00EE1476"/>
    <w:rsid w:val="00EE2CB0"/>
    <w:rsid w:val="00EF18BB"/>
    <w:rsid w:val="00EF5868"/>
    <w:rsid w:val="00EF7D0D"/>
    <w:rsid w:val="00F02B3E"/>
    <w:rsid w:val="00F15C6B"/>
    <w:rsid w:val="00F16A4E"/>
    <w:rsid w:val="00F17DF6"/>
    <w:rsid w:val="00F20436"/>
    <w:rsid w:val="00F20E9E"/>
    <w:rsid w:val="00F33E93"/>
    <w:rsid w:val="00F340FE"/>
    <w:rsid w:val="00F40357"/>
    <w:rsid w:val="00F41A0D"/>
    <w:rsid w:val="00F5384E"/>
    <w:rsid w:val="00F542AB"/>
    <w:rsid w:val="00F65CDD"/>
    <w:rsid w:val="00F7608F"/>
    <w:rsid w:val="00F7653D"/>
    <w:rsid w:val="00F8096C"/>
    <w:rsid w:val="00F82CE9"/>
    <w:rsid w:val="00F831CE"/>
    <w:rsid w:val="00F83817"/>
    <w:rsid w:val="00F8583D"/>
    <w:rsid w:val="00F85B7B"/>
    <w:rsid w:val="00F93151"/>
    <w:rsid w:val="00F966E0"/>
    <w:rsid w:val="00FA3FBA"/>
    <w:rsid w:val="00FA7E72"/>
    <w:rsid w:val="00FB0C50"/>
    <w:rsid w:val="00FB223F"/>
    <w:rsid w:val="00FB3D4B"/>
    <w:rsid w:val="00FB44B9"/>
    <w:rsid w:val="00FB56F5"/>
    <w:rsid w:val="00FB5C4D"/>
    <w:rsid w:val="00FC2873"/>
    <w:rsid w:val="00FD0BCD"/>
    <w:rsid w:val="00FD42E6"/>
    <w:rsid w:val="00FD54F1"/>
    <w:rsid w:val="00FE0C86"/>
    <w:rsid w:val="00FE2610"/>
    <w:rsid w:val="00FE4565"/>
    <w:rsid w:val="00FF0BAE"/>
    <w:rsid w:val="00FF2F04"/>
    <w:rsid w:val="00FF30E9"/>
    <w:rsid w:val="00FF3EFF"/>
    <w:rsid w:val="00FF509B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E7344"/>
  <w15:docId w15:val="{7D6B56F9-5091-447A-9795-704E806B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8B0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0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056B"/>
    <w:pPr>
      <w:numPr>
        <w:numId w:val="1"/>
      </w:numPr>
      <w:overflowPunct/>
      <w:autoSpaceDE/>
      <w:autoSpaceDN/>
      <w:adjustRightInd/>
      <w:jc w:val="both"/>
      <w:textAlignment w:val="auto"/>
      <w:outlineLvl w:val="1"/>
    </w:pPr>
    <w:rPr>
      <w:rFonts w:ascii="Verdana" w:eastAsia="Times New Roman" w:hAnsi="Verdana"/>
      <w:b/>
      <w:noProof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"/>
    <w:basedOn w:val="Normal"/>
    <w:link w:val="BodyTextChar"/>
    <w:rsid w:val="006A18B0"/>
    <w:pPr>
      <w:spacing w:after="120"/>
    </w:pPr>
  </w:style>
  <w:style w:type="paragraph" w:styleId="Footer">
    <w:name w:val="footer"/>
    <w:basedOn w:val="Normal"/>
    <w:link w:val="FooterChar"/>
    <w:rsid w:val="006A18B0"/>
    <w:pPr>
      <w:tabs>
        <w:tab w:val="center" w:pos="4703"/>
        <w:tab w:val="right" w:pos="9406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  <w:szCs w:val="24"/>
    </w:rPr>
  </w:style>
  <w:style w:type="paragraph" w:styleId="BodyText2">
    <w:name w:val="Body Text 2"/>
    <w:basedOn w:val="Normal"/>
    <w:rsid w:val="006A18B0"/>
    <w:pPr>
      <w:spacing w:after="120" w:line="480" w:lineRule="auto"/>
    </w:pPr>
  </w:style>
  <w:style w:type="character" w:customStyle="1" w:styleId="ln2tparagraf">
    <w:name w:val="ln2tparagraf"/>
    <w:basedOn w:val="DefaultParagraphFont"/>
    <w:rsid w:val="006A18B0"/>
  </w:style>
  <w:style w:type="paragraph" w:customStyle="1" w:styleId="DefaultText">
    <w:name w:val="Default Text"/>
    <w:basedOn w:val="Normal"/>
    <w:link w:val="DefaultTextChar"/>
    <w:rsid w:val="006A18B0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lang w:val="en-GB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6A18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paragraph" w:customStyle="1" w:styleId="CaracterChar">
    <w:name w:val="Caracter Char"/>
    <w:basedOn w:val="Normal"/>
    <w:rsid w:val="006A18B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</w:rPr>
  </w:style>
  <w:style w:type="character" w:customStyle="1" w:styleId="BodyTextChar">
    <w:name w:val="Body Text Char"/>
    <w:aliases w:val="body text Char"/>
    <w:link w:val="BodyText"/>
    <w:rsid w:val="006A18B0"/>
    <w:rPr>
      <w:rFonts w:ascii="MS Sans Serif" w:hAnsi="MS Sans Serif"/>
      <w:lang w:val="en-US" w:eastAsia="en-US" w:bidi="ar-SA"/>
    </w:rPr>
  </w:style>
  <w:style w:type="character" w:customStyle="1" w:styleId="CharChar">
    <w:name w:val="Char Char"/>
    <w:semiHidden/>
    <w:rsid w:val="00355B9C"/>
    <w:rPr>
      <w:rFonts w:ascii="MS Sans Serif" w:hAnsi="MS Sans Serif"/>
      <w:lang w:val="en-US" w:eastAsia="en-US" w:bidi="ar-SA"/>
    </w:rPr>
  </w:style>
  <w:style w:type="character" w:customStyle="1" w:styleId="A10">
    <w:name w:val="A10"/>
    <w:uiPriority w:val="99"/>
    <w:rsid w:val="00026053"/>
    <w:rPr>
      <w:rFonts w:cs="Museo Sans For Dell 100"/>
      <w:color w:val="3E444F"/>
      <w:sz w:val="14"/>
      <w:szCs w:val="14"/>
    </w:rPr>
  </w:style>
  <w:style w:type="paragraph" w:customStyle="1" w:styleId="TableContents">
    <w:name w:val="Table Contents"/>
    <w:basedOn w:val="BodyText"/>
    <w:rsid w:val="002E1AA1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ndale Sans UI" w:hAnsi="Arial"/>
      <w:sz w:val="24"/>
      <w:szCs w:val="24"/>
    </w:rPr>
  </w:style>
  <w:style w:type="character" w:customStyle="1" w:styleId="DefaultTextChar">
    <w:name w:val="Default Text Char"/>
    <w:link w:val="DefaultText"/>
    <w:rsid w:val="009A5B00"/>
    <w:rPr>
      <w:sz w:val="24"/>
      <w:lang w:val="en-GB"/>
    </w:rPr>
  </w:style>
  <w:style w:type="paragraph" w:styleId="BodyText3">
    <w:name w:val="Body Text 3"/>
    <w:basedOn w:val="Normal"/>
    <w:link w:val="BodyText3Char"/>
    <w:rsid w:val="000546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61D"/>
    <w:rPr>
      <w:rFonts w:ascii="MS Sans Serif" w:hAnsi="MS Sans Serif"/>
      <w:sz w:val="16"/>
      <w:szCs w:val="16"/>
      <w:lang w:val="en-US" w:eastAsia="en-US"/>
    </w:rPr>
  </w:style>
  <w:style w:type="table" w:styleId="TableGrid">
    <w:name w:val="Table Grid"/>
    <w:basedOn w:val="TableNormal"/>
    <w:rsid w:val="0018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27322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en-US"/>
    </w:rPr>
  </w:style>
  <w:style w:type="paragraph" w:customStyle="1" w:styleId="Standard">
    <w:name w:val="Standard"/>
    <w:uiPriority w:val="99"/>
    <w:rsid w:val="006D3DF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FF50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o-RO" w:eastAsia="ro-RO"/>
    </w:rPr>
  </w:style>
  <w:style w:type="character" w:customStyle="1" w:styleId="yshortcuts1">
    <w:name w:val="yshortcuts1"/>
    <w:basedOn w:val="DefaultParagraphFont"/>
    <w:uiPriority w:val="99"/>
    <w:rsid w:val="00FF509B"/>
    <w:rPr>
      <w:color w:val="366388"/>
    </w:rPr>
  </w:style>
  <w:style w:type="character" w:styleId="Hyperlink">
    <w:name w:val="Hyperlink"/>
    <w:basedOn w:val="DefaultParagraphFont"/>
    <w:uiPriority w:val="99"/>
    <w:unhideWhenUsed/>
    <w:rsid w:val="00FF50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F509B"/>
    <w:rPr>
      <w:color w:val="800080"/>
      <w:u w:val="single"/>
    </w:rPr>
  </w:style>
  <w:style w:type="paragraph" w:customStyle="1" w:styleId="xl63">
    <w:name w:val="xl63"/>
    <w:basedOn w:val="Normal"/>
    <w:rsid w:val="00FF509B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xl64">
    <w:name w:val="xl64"/>
    <w:basedOn w:val="Normal"/>
    <w:rsid w:val="00FF509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xl65">
    <w:name w:val="xl65"/>
    <w:basedOn w:val="Normal"/>
    <w:rsid w:val="00FF509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FF50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F509B"/>
    <w:rPr>
      <w:rFonts w:ascii="MS Sans Serif" w:hAnsi="MS Sans Serif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5056B"/>
    <w:rPr>
      <w:rFonts w:ascii="Verdana" w:eastAsia="Times New Roman" w:hAnsi="Verdana"/>
      <w:b/>
      <w:noProof/>
      <w:szCs w:val="22"/>
      <w:lang w:eastAsia="en-US"/>
    </w:rPr>
  </w:style>
  <w:style w:type="character" w:styleId="PageNumber">
    <w:name w:val="page number"/>
    <w:rsid w:val="00E5056B"/>
  </w:style>
  <w:style w:type="paragraph" w:customStyle="1" w:styleId="text">
    <w:name w:val="text"/>
    <w:semiHidden/>
    <w:rsid w:val="00E5056B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character" w:customStyle="1" w:styleId="Heading1Char">
    <w:name w:val="Heading 1 Char"/>
    <w:basedOn w:val="DefaultParagraphFont"/>
    <w:link w:val="Heading1"/>
    <w:rsid w:val="00E50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rsid w:val="00E5056B"/>
    <w:pPr>
      <w:widowControl w:val="0"/>
      <w:suppressAutoHyphens/>
      <w:overflowPunct/>
      <w:autoSpaceDE/>
      <w:autoSpaceDN/>
      <w:adjustRightInd/>
      <w:spacing w:before="120"/>
      <w:textAlignment w:val="auto"/>
    </w:pPr>
    <w:rPr>
      <w:rFonts w:ascii="Times New Roman" w:eastAsia="Lucida Sans Unicode" w:hAnsi="Times New Roman"/>
      <w:b/>
      <w:bCs/>
      <w:iCs/>
      <w:kern w:val="1"/>
      <w:sz w:val="24"/>
      <w:szCs w:val="24"/>
      <w:lang w:val="en-GB" w:eastAsia="hi-IN" w:bidi="hi-IN"/>
    </w:rPr>
  </w:style>
  <w:style w:type="character" w:styleId="FootnoteReference">
    <w:name w:val="footnote reference"/>
    <w:rsid w:val="00E5056B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next w:val="Normal"/>
    <w:link w:val="FootnoteTextChar"/>
    <w:rsid w:val="00E5056B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E5056B"/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rsid w:val="007B2074"/>
    <w:rPr>
      <w:rFonts w:ascii="Arial" w:hAnsi="Arial"/>
      <w:sz w:val="22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827F51"/>
    <w:rPr>
      <w:rFonts w:ascii="MS Sans Serif" w:hAnsi="MS Sans Serif"/>
      <w:lang w:val="en-US" w:eastAsia="en-US"/>
    </w:rPr>
  </w:style>
  <w:style w:type="paragraph" w:styleId="Subtitle">
    <w:name w:val="Subtitle"/>
    <w:basedOn w:val="Normal"/>
    <w:link w:val="SubtitleChar"/>
    <w:qFormat/>
    <w:rsid w:val="00186BAA"/>
    <w:pPr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  <w:b/>
      <w:sz w:val="28"/>
      <w:lang w:val="fr-BE" w:eastAsia="en-GB"/>
    </w:rPr>
  </w:style>
  <w:style w:type="character" w:customStyle="1" w:styleId="SubtitleChar">
    <w:name w:val="Subtitle Char"/>
    <w:basedOn w:val="DefaultParagraphFont"/>
    <w:link w:val="Subtitle"/>
    <w:rsid w:val="00186BAA"/>
    <w:rPr>
      <w:rFonts w:eastAsia="Times New Roman"/>
      <w:b/>
      <w:sz w:val="28"/>
      <w:lang w:val="fr-BE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6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6EBE"/>
    <w:rPr>
      <w:rFonts w:ascii="Courier New" w:eastAsia="Times New Roman" w:hAnsi="Courier New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90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216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CD3BF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locked/>
    <w:rsid w:val="00C831AD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02B3E"/>
    <w:rPr>
      <w:i/>
      <w:iCs/>
    </w:rPr>
  </w:style>
  <w:style w:type="character" w:customStyle="1" w:styleId="Bodytext20">
    <w:name w:val="Body text (2)_"/>
    <w:link w:val="Bodytext21"/>
    <w:rsid w:val="00C57464"/>
    <w:rPr>
      <w:rFonts w:eastAsia="Calibri"/>
      <w:sz w:val="22"/>
      <w:szCs w:val="22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C57464"/>
    <w:pPr>
      <w:widowControl w:val="0"/>
      <w:shd w:val="clear" w:color="auto" w:fill="FFFFFF"/>
      <w:overflowPunct/>
      <w:autoSpaceDE/>
      <w:autoSpaceDN/>
      <w:adjustRightInd/>
      <w:spacing w:before="260" w:after="260" w:line="278" w:lineRule="exact"/>
      <w:ind w:hanging="420"/>
      <w:jc w:val="both"/>
      <w:textAlignment w:val="auto"/>
    </w:pPr>
    <w:rPr>
      <w:rFonts w:ascii="Times New Roman" w:eastAsia="Calibri" w:hAnsi="Times New Roman"/>
      <w:sz w:val="22"/>
      <w:szCs w:val="22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CA4D26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9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A1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Times New Roman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A1"/>
    <w:rPr>
      <w:rFonts w:ascii="Calibri" w:eastAsia="Times New Roman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31899-25A9-4D18-95FE-A2CD2F61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Bianca Adina Maftei</cp:lastModifiedBy>
  <cp:revision>207</cp:revision>
  <cp:lastPrinted>2024-09-03T10:57:00Z</cp:lastPrinted>
  <dcterms:created xsi:type="dcterms:W3CDTF">2019-02-28T12:32:00Z</dcterms:created>
  <dcterms:modified xsi:type="dcterms:W3CDTF">2024-09-03T10:57:00Z</dcterms:modified>
</cp:coreProperties>
</file>